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02A3" w14:textId="26E47F4B" w:rsidR="0034156E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FRASER RIVER MIDDLE SCHOOL</w:t>
      </w:r>
    </w:p>
    <w:p w14:paraId="6C4BD299" w14:textId="77777777" w:rsidR="0034156E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Parent Advisory Council (PAC) Meeting</w:t>
      </w:r>
    </w:p>
    <w:p w14:paraId="33DB17F1" w14:textId="77777777" w:rsidR="0034156E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Fraser River Middle School</w:t>
      </w:r>
    </w:p>
    <w:p w14:paraId="773242CD" w14:textId="77777777" w:rsidR="0034156E" w:rsidRDefault="0034156E">
      <w:pPr>
        <w:pStyle w:val="Body"/>
        <w:spacing w:after="0" w:line="240" w:lineRule="auto"/>
        <w:jc w:val="center"/>
      </w:pPr>
    </w:p>
    <w:p w14:paraId="5E39B2E6" w14:textId="7D89B63A" w:rsidR="0034156E" w:rsidRDefault="00000000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General Meeting Feb 6</w:t>
      </w:r>
      <w:r w:rsidR="000E7BBC">
        <w:rPr>
          <w:b/>
          <w:bCs/>
          <w:sz w:val="28"/>
          <w:szCs w:val="28"/>
          <w:lang w:val="en-US"/>
        </w:rPr>
        <w:t>, 2023,</w:t>
      </w:r>
      <w:r>
        <w:rPr>
          <w:b/>
          <w:bCs/>
          <w:sz w:val="28"/>
          <w:szCs w:val="28"/>
          <w:lang w:val="en-US"/>
        </w:rPr>
        <w:t xml:space="preserve"> FRMS</w:t>
      </w:r>
    </w:p>
    <w:p w14:paraId="66910848" w14:textId="77777777" w:rsidR="0034156E" w:rsidRDefault="0034156E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14:paraId="64F78D1E" w14:textId="77777777" w:rsidR="0034156E" w:rsidRDefault="0034156E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14:paraId="07EDA55F" w14:textId="77777777" w:rsidR="0034156E" w:rsidRDefault="0034156E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1"/>
        <w:gridCol w:w="5014"/>
        <w:gridCol w:w="3268"/>
      </w:tblGrid>
      <w:tr w:rsidR="0034156E" w14:paraId="45A7BFAD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EF73" w14:textId="77777777" w:rsidR="0034156E" w:rsidRDefault="00000000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E29F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D16A" w14:textId="77777777" w:rsidR="0034156E" w:rsidRDefault="00000000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</w:t>
            </w:r>
          </w:p>
        </w:tc>
      </w:tr>
      <w:tr w:rsidR="0034156E" w14:paraId="7B19D1E2" w14:textId="77777777">
        <w:trPr>
          <w:trHeight w:val="13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268A" w14:textId="77777777" w:rsidR="0034156E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5C0B" w14:textId="77777777" w:rsidR="0034156E" w:rsidRDefault="00000000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Territorial Acknowledgement and Welcome</w:t>
            </w:r>
          </w:p>
          <w:p w14:paraId="3437D8A8" w14:textId="77777777" w:rsidR="0034156E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New Westminster Schools recognizes and acknowledges the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Qayqayt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First Nation, as well as all Coast Salish peoples, on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whose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traditional and unceded territories we live, we learn, we play and we do our work.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6385" w14:textId="4D65FC73" w:rsidR="0034156E" w:rsidRDefault="008D29F8">
            <w:r>
              <w:t>Called to motion 7:05</w:t>
            </w:r>
          </w:p>
        </w:tc>
      </w:tr>
      <w:tr w:rsidR="0034156E" w14:paraId="2E54C89B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D2E0" w14:textId="77777777" w:rsidR="0034156E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93F3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8A14" w14:textId="77777777" w:rsidR="0034156E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Christine Stover </w:t>
            </w:r>
          </w:p>
        </w:tc>
      </w:tr>
      <w:tr w:rsidR="0034156E" w14:paraId="495EA44B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A3A7" w14:textId="77777777" w:rsidR="0034156E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 Agenda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E544" w14:textId="77777777" w:rsidR="0034156E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Additions/deletions to the agenda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3115" w14:textId="77777777" w:rsidR="0034156E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</w:p>
          <w:p w14:paraId="27E6A39C" w14:textId="05D286F6" w:rsidR="008D29F8" w:rsidRDefault="000E7BBC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Francis motioned, </w:t>
            </w:r>
            <w:r w:rsidR="008D29F8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2nd 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Vinny</w:t>
            </w:r>
          </w:p>
          <w:p w14:paraId="30124E9D" w14:textId="4580689D" w:rsidR="008D29F8" w:rsidRPr="008D29F8" w:rsidRDefault="008D29F8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 approved</w:t>
            </w:r>
          </w:p>
        </w:tc>
      </w:tr>
      <w:tr w:rsidR="0034156E" w14:paraId="026B1811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A11E" w14:textId="77777777" w:rsidR="0034156E" w:rsidRDefault="00000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EDDD" w14:textId="77777777" w:rsidR="0034156E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School Trustee Report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520D" w14:textId="23B083DC" w:rsidR="0034156E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Elliot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Slinn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4006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did attend.  </w:t>
            </w:r>
          </w:p>
          <w:p w14:paraId="7BC44F61" w14:textId="3ACA04FD" w:rsidR="00DF3F70" w:rsidRDefault="00DF3F7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A15B09A" w14:textId="77777777" w:rsidR="00DF3F70" w:rsidRDefault="00DF3F7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Came to introduce himself</w:t>
            </w:r>
          </w:p>
          <w:p w14:paraId="56AE991C" w14:textId="77777777" w:rsidR="00DF3F70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="00DF3F70" w:rsidRPr="009E09C0">
                <w:rPr>
                  <w:rStyle w:val="Hyperlink"/>
                  <w:rFonts w:ascii="Calibri" w:eastAsia="Calibri" w:hAnsi="Calibri" w:cs="Calibri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eslinn@sd40.ca</w:t>
              </w:r>
            </w:hyperlink>
            <w:r w:rsidR="00DF3F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if any questions please email him.</w:t>
            </w:r>
          </w:p>
          <w:p w14:paraId="4C981BB0" w14:textId="1E842D39" w:rsidR="00DF3F70" w:rsidRDefault="00DF3F7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Wasn’t prepared with report</w:t>
            </w:r>
            <w:r w:rsidR="00C4006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 this meeting. But did take down questions that were asked. And will report at the next meeting that he attends. </w:t>
            </w:r>
          </w:p>
        </w:tc>
      </w:tr>
      <w:tr w:rsidR="0034156E" w14:paraId="1A3CA1BD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F195" w14:textId="77777777" w:rsidR="0034156E" w:rsidRDefault="000000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previous minutes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BDD2" w14:textId="77777777" w:rsidR="0034156E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Review Past Minutes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9A65" w14:textId="1509F9A2" w:rsidR="0034156E" w:rsidRDefault="0034156E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8FF135" w14:textId="5BAAC281" w:rsidR="00DF3F70" w:rsidRDefault="00DF3F7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Allison</w:t>
            </w:r>
            <w:r w:rsidR="00C4006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made a motion</w:t>
            </w:r>
          </w:p>
          <w:p w14:paraId="5F46BABA" w14:textId="15E13822" w:rsidR="00DF3F70" w:rsidRDefault="00C4006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Francis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2nd</w:t>
            </w:r>
          </w:p>
          <w:p w14:paraId="31F4DFDB" w14:textId="64F2877A" w:rsidR="00DF3F70" w:rsidRDefault="00DF3F7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 approved</w:t>
            </w:r>
          </w:p>
        </w:tc>
      </w:tr>
      <w:tr w:rsidR="0034156E" w14:paraId="259B8C9D" w14:textId="77777777">
        <w:trPr>
          <w:trHeight w:val="515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8696" w14:textId="77777777" w:rsidR="0034156E" w:rsidRDefault="000000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Report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E171" w14:textId="77777777" w:rsidR="0034156E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Ongoing update and report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C9EF" w14:textId="6BD63E7E" w:rsidR="0034156E" w:rsidRDefault="00000000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Jen and Gary</w:t>
            </w:r>
          </w:p>
          <w:p w14:paraId="32A2AB20" w14:textId="24BDFCAA" w:rsidR="00812385" w:rsidRDefault="00C40060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Slideshow</w:t>
            </w:r>
          </w:p>
          <w:p w14:paraId="5AAED747" w14:textId="7362FA2B" w:rsidR="00C40060" w:rsidRDefault="00000000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8" w:history="1">
              <w:r w:rsidR="00C40060">
                <w:rPr>
                  <w:rFonts w:ascii="Calibri" w:hAnsi="Calibri" w:cs="Calibri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1AB3DAD5" wp14:editId="707C80B8">
                    <wp:extent cx="152400" cy="152400"/>
                    <wp:effectExtent l="0" t="0" r="0" b="0"/>
                    <wp:docPr id="1" name="Picture 1" descr="​ppt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pt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40060">
                <w:rPr>
                  <w:rStyle w:val="SmartLink"/>
                  <w:rFonts w:ascii="Calibri" w:hAnsi="Calibri" w:cs="Calibri"/>
                  <w:lang w:eastAsia="en-GB"/>
                </w:rPr>
                <w:t>February Update.pptx</w:t>
              </w:r>
            </w:hyperlink>
          </w:p>
          <w:p w14:paraId="5AD3CC20" w14:textId="0A4ACA3C" w:rsidR="00812385" w:rsidRDefault="00812385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3D14C5" w14:textId="77777777" w:rsidR="00812385" w:rsidRDefault="00812385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4D6154" w14:textId="474442F7" w:rsidR="00DF3F70" w:rsidRDefault="00DF3F70">
            <w:pPr>
              <w:spacing w:before="180"/>
            </w:pPr>
          </w:p>
        </w:tc>
      </w:tr>
      <w:tr w:rsidR="0034156E" w14:paraId="077CCEBE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263F" w14:textId="77777777" w:rsidR="0034156E" w:rsidRDefault="00000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161B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AA5C" w14:textId="77777777" w:rsidR="0034156E" w:rsidRDefault="00000000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Francis Ribeiro </w:t>
            </w:r>
          </w:p>
          <w:p w14:paraId="1FD80D9D" w14:textId="049E8351" w:rsidR="00910D49" w:rsidRDefault="00530D46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Balance the same. Field trip cheque will come out this month 4600.</w:t>
            </w:r>
          </w:p>
          <w:p w14:paraId="47AC330C" w14:textId="1DFA91DA" w:rsidR="00C40060" w:rsidRDefault="00910D49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 lines for camp and leaving ceremony to move into one line as no camp</w:t>
            </w:r>
            <w:r w:rsidR="00C4006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this year.</w:t>
            </w:r>
          </w:p>
          <w:p w14:paraId="3662CDC5" w14:textId="658A7D72" w:rsidR="00910D49" w:rsidRPr="00006085" w:rsidRDefault="00006085">
            <w:pPr>
              <w:spacing w:before="180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Allison first the motion, Christine</w:t>
            </w:r>
            <w:r w:rsidR="00910D4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="00910D49" w:rsidRPr="00910D49">
              <w:rPr>
                <w:rFonts w:ascii="Calibri" w:eastAsia="Calibri" w:hAnsi="Calibri" w:cs="Calibri"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nd</w:t>
            </w:r>
            <w:r w:rsidR="00910D4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the motion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910D4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 approved</w:t>
            </w:r>
          </w:p>
        </w:tc>
      </w:tr>
      <w:tr w:rsidR="0034156E" w14:paraId="22464D01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1023" w14:textId="77777777" w:rsidR="0034156E" w:rsidRDefault="000000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Youth Services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E2A2" w14:textId="77777777" w:rsidR="0034156E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Ongoing monthly update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F720" w14:textId="77777777" w:rsidR="0034156E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Flip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Filipovich</w:t>
            </w:r>
            <w:proofErr w:type="spellEnd"/>
            <w:r w:rsidR="00530D4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did not attend</w:t>
            </w:r>
          </w:p>
          <w:p w14:paraId="4BFA639D" w14:textId="77777777" w:rsidR="00910D49" w:rsidRDefault="00910D49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F24B7A" w14:textId="470AB2A2" w:rsidR="00910D49" w:rsidRPr="00006085" w:rsidRDefault="00006085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Karon will touch</w:t>
            </w:r>
            <w:r w:rsidR="00910D49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base with him</w:t>
            </w:r>
          </w:p>
        </w:tc>
      </w:tr>
      <w:tr w:rsidR="0034156E" w14:paraId="077ED1EA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F65A" w14:textId="77777777" w:rsidR="0034156E" w:rsidRDefault="000000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DPAC Report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D67B" w14:textId="57826E4E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AE2A" w14:textId="77777777" w:rsidR="00AF6384" w:rsidRDefault="00AF6384" w:rsidP="00AF6384">
            <w:pPr>
              <w:rPr>
                <w:sz w:val="22"/>
                <w:szCs w:val="22"/>
                <w:lang w:val="en" w:eastAsia="en-CA"/>
              </w:rPr>
            </w:pPr>
            <w:r>
              <w:t>DPAC Meeting notes (Jan 19th)</w:t>
            </w:r>
          </w:p>
          <w:p w14:paraId="6B287B2A" w14:textId="77777777" w:rsidR="00AF6384" w:rsidRDefault="00AF6384" w:rsidP="00AF6384"/>
          <w:p w14:paraId="0B09E868" w14:textId="77777777" w:rsidR="00AF6384" w:rsidRDefault="00AF6384" w:rsidP="00AF6384">
            <w:r>
              <w:t>Last school year to give bursaries. Bursaries can no longer come out of the gaming budget.</w:t>
            </w:r>
          </w:p>
          <w:p w14:paraId="162591DC" w14:textId="77777777" w:rsidR="00AF6384" w:rsidRDefault="00AF6384" w:rsidP="00AF6384">
            <w:r>
              <w:t>Must come out of the Operating budget</w:t>
            </w:r>
          </w:p>
          <w:p w14:paraId="3A59619D" w14:textId="77777777" w:rsidR="00AF6384" w:rsidRDefault="00AF6384" w:rsidP="00AF6384">
            <w:r>
              <w:t>Community gaming grants division of the provincial government is the one who will be changing the rules for the 2023-2024 school year</w:t>
            </w:r>
          </w:p>
          <w:p w14:paraId="1202A2D3" w14:textId="77777777" w:rsidR="00AF6384" w:rsidRDefault="00AF6384" w:rsidP="00AF6384"/>
          <w:p w14:paraId="0A2D2384" w14:textId="77777777" w:rsidR="00AF6384" w:rsidRDefault="00AF6384" w:rsidP="00AF6384">
            <w:r>
              <w:t>Discover New West Schools - 1,000+ attendees</w:t>
            </w:r>
          </w:p>
          <w:p w14:paraId="00B82E89" w14:textId="77777777" w:rsidR="00AF6384" w:rsidRDefault="00AF6384" w:rsidP="00AF6384"/>
          <w:p w14:paraId="34DDFE5C" w14:textId="77777777" w:rsidR="00AF6384" w:rsidRDefault="00AF6384" w:rsidP="00AF6384">
            <w:r>
              <w:t>Minister of Ed attending DPAC meeting on Feb 16th</w:t>
            </w:r>
          </w:p>
          <w:p w14:paraId="4373D8EE" w14:textId="77777777" w:rsidR="00AF6384" w:rsidRDefault="00AF6384" w:rsidP="00AF6384"/>
          <w:p w14:paraId="4E55E8B5" w14:textId="77777777" w:rsidR="00AF6384" w:rsidRDefault="00AF6384" w:rsidP="00AF6384">
            <w:r>
              <w:t>Cameras at NWSS - school has purchased the equipment and the principal will present at the</w:t>
            </w:r>
          </w:p>
          <w:p w14:paraId="50CD396D" w14:textId="77777777" w:rsidR="00AF6384" w:rsidRDefault="00AF6384" w:rsidP="00AF6384">
            <w:r>
              <w:t>next PAC meeting re: locations.</w:t>
            </w:r>
          </w:p>
          <w:p w14:paraId="6C20E3FC" w14:textId="77777777" w:rsidR="00AF6384" w:rsidRDefault="00AF6384" w:rsidP="00AF6384"/>
          <w:p w14:paraId="44D72F23" w14:textId="77777777" w:rsidR="00AF6384" w:rsidRDefault="00AF6384" w:rsidP="00AF6384">
            <w:r>
              <w:t>Elementary School update:</w:t>
            </w:r>
          </w:p>
          <w:p w14:paraId="0E381D79" w14:textId="77777777" w:rsidR="00AF6384" w:rsidRDefault="00AF6384" w:rsidP="00AF638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Approved concept plan</w:t>
            </w:r>
          </w:p>
          <w:p w14:paraId="19CF5093" w14:textId="77777777" w:rsidR="00AF6384" w:rsidRDefault="00AF6384" w:rsidP="00AF638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Going to Treasury Board</w:t>
            </w:r>
          </w:p>
          <w:p w14:paraId="4152D1EC" w14:textId="77777777" w:rsidR="00AF6384" w:rsidRDefault="00AF6384" w:rsidP="00AF638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Construction</w:t>
            </w:r>
          </w:p>
          <w:p w14:paraId="214C1F41" w14:textId="77777777" w:rsidR="00AF6384" w:rsidRDefault="00AF6384" w:rsidP="00AF6384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proofErr w:type="spellStart"/>
            <w:r>
              <w:lastRenderedPageBreak/>
              <w:t>MoE</w:t>
            </w:r>
            <w:proofErr w:type="spellEnd"/>
            <w:r>
              <w:t xml:space="preserve"> is supportive of need, District is not worried</w:t>
            </w:r>
          </w:p>
          <w:p w14:paraId="0057D643" w14:textId="77777777" w:rsidR="00AF6384" w:rsidRDefault="00AF6384" w:rsidP="00AF6384"/>
          <w:p w14:paraId="44C36D0E" w14:textId="77777777" w:rsidR="00AF6384" w:rsidRDefault="00AF6384" w:rsidP="00AF6384">
            <w:r>
              <w:t>Concerns about new school</w:t>
            </w:r>
          </w:p>
          <w:p w14:paraId="183B8C14" w14:textId="77777777" w:rsidR="00AF6384" w:rsidRDefault="00AF6384" w:rsidP="00AF6384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Loss of green space</w:t>
            </w:r>
          </w:p>
          <w:p w14:paraId="3F79A2E6" w14:textId="77777777" w:rsidR="00AF6384" w:rsidRDefault="00AF6384" w:rsidP="00AF6384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Urban design</w:t>
            </w:r>
          </w:p>
          <w:p w14:paraId="386B1DE8" w14:textId="77777777" w:rsidR="00AF6384" w:rsidRDefault="00AF6384" w:rsidP="00AF6384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kids in area</w:t>
            </w:r>
          </w:p>
          <w:p w14:paraId="00672AA5" w14:textId="77777777" w:rsidR="00AF6384" w:rsidRDefault="00AF6384" w:rsidP="00AF6384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students = 500-600 kids</w:t>
            </w:r>
          </w:p>
          <w:p w14:paraId="10DBBBDC" w14:textId="77777777" w:rsidR="00AF6384" w:rsidRDefault="00AF6384" w:rsidP="00AF6384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Transportation plan with new school</w:t>
            </w:r>
          </w:p>
          <w:p w14:paraId="58C29813" w14:textId="77777777" w:rsidR="00AF6384" w:rsidRDefault="00AF6384" w:rsidP="00AF6384"/>
          <w:p w14:paraId="3C50FF1B" w14:textId="77777777" w:rsidR="00AF6384" w:rsidRDefault="00AF6384" w:rsidP="00AF6384">
            <w:r>
              <w:t>Capacity and overcrowding</w:t>
            </w:r>
          </w:p>
          <w:p w14:paraId="0A577193" w14:textId="77777777" w:rsidR="00AF6384" w:rsidRDefault="00AF6384" w:rsidP="00AF6384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End of use of portables for 25 years.</w:t>
            </w:r>
          </w:p>
          <w:p w14:paraId="57ACC1CF" w14:textId="77777777" w:rsidR="00AF6384" w:rsidRDefault="00AF6384" w:rsidP="00AF6384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Cost of $100,000 each and comes from operating budget</w:t>
            </w:r>
          </w:p>
          <w:p w14:paraId="1993FEE3" w14:textId="77777777" w:rsidR="00AF6384" w:rsidRDefault="00AF6384" w:rsidP="00AF6384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Enrollment forecasting to be completed joint by city and district and include component</w:t>
            </w:r>
          </w:p>
          <w:p w14:paraId="5DA61864" w14:textId="77777777" w:rsidR="00AF6384" w:rsidRDefault="00AF6384" w:rsidP="00AF6384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 xml:space="preserve">model </w:t>
            </w:r>
            <w:proofErr w:type="spellStart"/>
            <w:r>
              <w:t>ie</w:t>
            </w:r>
            <w:proofErr w:type="spellEnd"/>
            <w:r>
              <w:t xml:space="preserve">: student per square feet of development / housing type and </w:t>
            </w:r>
            <w:proofErr w:type="spellStart"/>
            <w:r>
              <w:t>neighbourhood</w:t>
            </w:r>
            <w:proofErr w:type="spellEnd"/>
          </w:p>
          <w:p w14:paraId="48028A92" w14:textId="77777777" w:rsidR="00AF6384" w:rsidRDefault="00AF6384" w:rsidP="00AF6384"/>
          <w:p w14:paraId="248ADF81" w14:textId="77777777" w:rsidR="00AF6384" w:rsidRDefault="00AF6384" w:rsidP="00AF6384">
            <w:r>
              <w:t>DPAC requested to speak at city council meeting Jan 30</w:t>
            </w:r>
          </w:p>
          <w:p w14:paraId="506D90B5" w14:textId="413C9A4B" w:rsidR="00AF6384" w:rsidRDefault="00AF6384" w:rsidP="0049529B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Ask city for re-evaluation of their approach to long range facilities planning between city</w:t>
            </w:r>
            <w:r w:rsidR="0049529B">
              <w:t xml:space="preserve"> </w:t>
            </w:r>
            <w:r>
              <w:t>of NW and Board of Ed</w:t>
            </w:r>
          </w:p>
          <w:p w14:paraId="16554B18" w14:textId="77777777" w:rsidR="00AF6384" w:rsidRDefault="00AF6384" w:rsidP="00AF6384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Greater inclusion of school facilities planning in OCP and recognize schools as</w:t>
            </w:r>
          </w:p>
          <w:p w14:paraId="612E9B4D" w14:textId="77777777" w:rsidR="00AF6384" w:rsidRDefault="00AF6384" w:rsidP="00AF6384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>
              <w:t>community hubs in OCP (official community plan)</w:t>
            </w:r>
          </w:p>
          <w:p w14:paraId="5408D308" w14:textId="77777777" w:rsidR="00AF6384" w:rsidRDefault="00AF6384" w:rsidP="00AF6384"/>
          <w:p w14:paraId="070FE2DC" w14:textId="6ED007DE" w:rsidR="00910D49" w:rsidRDefault="00910D49" w:rsidP="00910D49">
            <w:pPr>
              <w:pStyle w:val="ListParagraph"/>
              <w:numPr>
                <w:ilvl w:val="0"/>
                <w:numId w:val="30"/>
              </w:numPr>
            </w:pPr>
          </w:p>
        </w:tc>
      </w:tr>
      <w:tr w:rsidR="0034156E" w14:paraId="02EBFF99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B622" w14:textId="77777777" w:rsidR="0034156E" w:rsidRDefault="000000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Fundraising/ Grants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EBB4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EA56" w14:textId="045142B0" w:rsidR="0034156E" w:rsidRDefault="0000000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Stephanie Simpson </w:t>
            </w:r>
          </w:p>
          <w:p w14:paraId="3C780000" w14:textId="356B8EFA" w:rsidR="00910D49" w:rsidRDefault="00910D4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1309C84" w14:textId="4D9A1077" w:rsidR="00910D49" w:rsidRDefault="0064353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Fundraisers:</w:t>
            </w:r>
          </w:p>
          <w:p w14:paraId="2A767D6C" w14:textId="038C4119" w:rsidR="0064353E" w:rsidRDefault="0064353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 before Spring Break in March.</w:t>
            </w:r>
          </w:p>
          <w:p w14:paraId="4074181F" w14:textId="0BCC2451" w:rsidR="0064353E" w:rsidRDefault="0064353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E882C92" w14:textId="77777777" w:rsidR="00910D49" w:rsidRDefault="00910D4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62E0C07" w14:textId="18CA6048" w:rsidR="00910D49" w:rsidRDefault="00910D4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Spring flowers</w:t>
            </w:r>
          </w:p>
          <w:p w14:paraId="616DF2B1" w14:textId="408FA847" w:rsidR="00F36E2D" w:rsidRDefault="00910D4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Growing smiles</w:t>
            </w:r>
          </w:p>
          <w:p w14:paraId="62377778" w14:textId="3372B86F" w:rsidR="00F36E2D" w:rsidRDefault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April (for </w:t>
            </w:r>
            <w:proofErr w:type="spellStart"/>
            <w:r>
              <w:rPr>
                <w:sz w:val="24"/>
                <w:szCs w:val="24"/>
                <w:lang w:val="en-US"/>
              </w:rPr>
              <w:t>Mothers Day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FF410C8" w14:textId="77777777" w:rsidR="00F36E2D" w:rsidRDefault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9C3C566" w14:textId="728C8AA0" w:rsidR="00F36E2D" w:rsidRDefault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Spirit Wear</w:t>
            </w:r>
          </w:p>
          <w:p w14:paraId="56B467BF" w14:textId="55F99452" w:rsidR="001222B0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May </w:t>
            </w:r>
          </w:p>
          <w:p w14:paraId="414C9985" w14:textId="32AA5AFC" w:rsidR="001222B0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11E89F0" w14:textId="13EE7BB4" w:rsidR="00F36E2D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F36E2D">
              <w:rPr>
                <w:sz w:val="24"/>
                <w:szCs w:val="24"/>
                <w:lang w:val="en-US"/>
              </w:rPr>
              <w:t>Ea</w:t>
            </w:r>
            <w:r>
              <w:rPr>
                <w:sz w:val="24"/>
                <w:szCs w:val="24"/>
                <w:lang w:val="en-US"/>
              </w:rPr>
              <w:t>rth</w:t>
            </w:r>
            <w:r w:rsidR="00F36E2D">
              <w:rPr>
                <w:sz w:val="24"/>
                <w:szCs w:val="24"/>
                <w:lang w:val="en-US"/>
              </w:rPr>
              <w:t xml:space="preserve"> (detergent strips)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C7153F5" w14:textId="6D542BBB" w:rsidR="001222B0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 be ongoing</w:t>
            </w:r>
          </w:p>
          <w:p w14:paraId="1948104D" w14:textId="77777777" w:rsidR="00910D49" w:rsidRDefault="00910D4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4264299" w14:textId="374BC9F7" w:rsidR="001222B0" w:rsidRDefault="00910D49" w:rsidP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Spirit wear –</w:t>
            </w:r>
            <w:r w:rsidR="00F36E2D">
              <w:rPr>
                <w:sz w:val="24"/>
                <w:szCs w:val="24"/>
                <w:lang w:val="en-US"/>
              </w:rPr>
              <w:t>discussion on special event shirts, will come back and decide on which events.</w:t>
            </w:r>
          </w:p>
          <w:p w14:paraId="02477349" w14:textId="77777777" w:rsidR="00F36E2D" w:rsidRDefault="00F36E2D" w:rsidP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A6DCD1" w14:textId="77777777" w:rsidR="00CA3ABD" w:rsidRDefault="00CA3AB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830F75F" w14:textId="77777777" w:rsidR="00CA3ABD" w:rsidRDefault="00CA3AB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Determine how much we want to raise for all fundraisers</w:t>
            </w:r>
          </w:p>
          <w:p w14:paraId="4B018D67" w14:textId="77777777" w:rsidR="00CA3ABD" w:rsidRDefault="00CA3AB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613BE02" w14:textId="77777777" w:rsidR="00CA3ABD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earth will be a go</w:t>
            </w:r>
          </w:p>
          <w:p w14:paraId="319C31D1" w14:textId="50D55D4A" w:rsidR="001222B0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Growing smiles will get a price</w:t>
            </w:r>
          </w:p>
          <w:p w14:paraId="2468C3FD" w14:textId="62338E29" w:rsidR="00F36E2D" w:rsidRDefault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A34FFE" w14:textId="77777777" w:rsidR="00F36E2D" w:rsidRDefault="00F36E2D" w:rsidP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 to approve – approved by Francis, 2</w:t>
            </w:r>
            <w:r w:rsidRPr="00F36E2D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Allison, </w:t>
            </w:r>
          </w:p>
          <w:p w14:paraId="74409F5C" w14:textId="77777777" w:rsidR="00F36E2D" w:rsidRDefault="00F36E2D" w:rsidP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approved </w:t>
            </w:r>
          </w:p>
          <w:p w14:paraId="6EE19F25" w14:textId="77777777" w:rsidR="00F36E2D" w:rsidRDefault="00F36E2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81FEEA3" w14:textId="77777777" w:rsidR="001222B0" w:rsidRDefault="001222B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7B91875" w14:textId="502FE2E3" w:rsidR="001222B0" w:rsidRDefault="001222B0">
            <w:pPr>
              <w:pStyle w:val="Body"/>
              <w:spacing w:after="0" w:line="240" w:lineRule="auto"/>
            </w:pPr>
          </w:p>
        </w:tc>
      </w:tr>
      <w:tr w:rsidR="0034156E" w14:paraId="7DD55A1B" w14:textId="77777777">
        <w:trPr>
          <w:trHeight w:val="581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41D0" w14:textId="77777777" w:rsidR="0034156E" w:rsidRDefault="000000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Building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8902" w14:textId="77777777" w:rsidR="0034156E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pancake breakfast and other volunteer opportunities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8ED0" w14:textId="22080DC3" w:rsidR="0034156E" w:rsidRDefault="0034156E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6F7A72" w14:textId="5D06C247" w:rsidR="001222B0" w:rsidRDefault="001222B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Feb 22</w:t>
            </w:r>
            <w:r w:rsidRPr="001222B0">
              <w:rPr>
                <w:rFonts w:ascii="Calibri" w:eastAsia="Calibri" w:hAnsi="Calibri" w:cs="Calibri"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nd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pancake breakfast </w:t>
            </w:r>
          </w:p>
          <w:p w14:paraId="167ABDF0" w14:textId="2DC8D2AD" w:rsidR="001222B0" w:rsidRDefault="001222B0"/>
        </w:tc>
      </w:tr>
      <w:tr w:rsidR="0034156E" w14:paraId="24723C18" w14:textId="77777777">
        <w:trPr>
          <w:trHeight w:val="57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A74E" w14:textId="77777777" w:rsidR="0034156E" w:rsidRDefault="000000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51F2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8AF2" w14:textId="77777777" w:rsidR="0034156E" w:rsidRDefault="00000000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</w:p>
          <w:p w14:paraId="68235779" w14:textId="28294F20" w:rsidR="001222B0" w:rsidRDefault="001222B0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13D6C9" w14:textId="390FADA7" w:rsidR="00474F35" w:rsidRDefault="00303D9C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Discussed different options and keeping budget to mind. </w:t>
            </w:r>
          </w:p>
          <w:p w14:paraId="2985AC65" w14:textId="2255B1C3" w:rsidR="0098328E" w:rsidRDefault="0098328E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Some ideas:</w:t>
            </w:r>
          </w:p>
          <w:p w14:paraId="4C914800" w14:textId="0F9F38B7" w:rsidR="0098328E" w:rsidRDefault="0098328E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Potluck from parents, cookies and coffee, tacos</w:t>
            </w:r>
          </w:p>
          <w:p w14:paraId="6A4F891D" w14:textId="2C114644" w:rsidR="0098328E" w:rsidRDefault="0098328E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 discuss next meeting.</w:t>
            </w:r>
          </w:p>
          <w:p w14:paraId="7D759F6E" w14:textId="22E7F2C3" w:rsidR="00474F35" w:rsidRPr="0098328E" w:rsidRDefault="00474F35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156E" w14:paraId="3A19E844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2562" w14:textId="77777777" w:rsidR="0034156E" w:rsidRDefault="000000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Miscellaneous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F114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02FF" w14:textId="6193DD5C" w:rsidR="0034156E" w:rsidRDefault="0000000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Vinny and Karon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1D84453" w14:textId="653CCC63" w:rsidR="001222B0" w:rsidRDefault="001222B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going over the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google account for 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PAC Executive,</w:t>
            </w:r>
          </w:p>
          <w:p w14:paraId="4A826362" w14:textId="488C2320" w:rsidR="001222B0" w:rsidRDefault="001222B0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 per his handout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8AD43B8" w14:textId="0E103ECC" w:rsidR="00777F2B" w:rsidRDefault="00777F2B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Propose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 have a look and bring questions to march 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PAC meeting. Also arranged </w:t>
            </w:r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have a demo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at 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377BD8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pm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March 6</w:t>
            </w:r>
            <w:r w:rsidR="0098328E" w:rsidRPr="0098328E">
              <w:rPr>
                <w:rFonts w:ascii="Calibri" w:eastAsia="Calibri" w:hAnsi="Calibri" w:cs="Calibri"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before the PAC Meeting.</w:t>
            </w:r>
          </w:p>
          <w:p w14:paraId="1894E6C2" w14:textId="4C12F058" w:rsidR="00777F2B" w:rsidRDefault="00777F2B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5F33BFD" w14:textId="328DF701" w:rsidR="00777F2B" w:rsidRDefault="00777F2B">
            <w:pP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B342E4" w14:textId="11766451" w:rsidR="00777F2B" w:rsidRDefault="00777F2B"/>
        </w:tc>
      </w:tr>
      <w:tr w:rsidR="0034156E" w14:paraId="7A0879F8" w14:textId="77777777">
        <w:trPr>
          <w:trHeight w:val="30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3E77" w14:textId="77777777" w:rsidR="0034156E" w:rsidRDefault="000000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12D4" w14:textId="77777777" w:rsidR="0034156E" w:rsidRDefault="0034156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2050" w14:textId="290E88B9" w:rsidR="0034156E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March 6</w:t>
            </w:r>
            <w:r w:rsidR="0098328E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2023,</w:t>
            </w:r>
            <w:r w:rsidR="00474F35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4156E" w14:paraId="1F7D3A4F" w14:textId="77777777">
        <w:trPr>
          <w:trHeight w:val="290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284A" w14:textId="77777777" w:rsidR="0034156E" w:rsidRDefault="000000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68D6" w14:textId="77777777" w:rsidR="0034156E" w:rsidRDefault="00000000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BE4C" w14:textId="261EC08D" w:rsidR="0034156E" w:rsidRDefault="00000000"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Vinny and Karon </w:t>
            </w:r>
            <w:r w:rsidR="00303D9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</w:tbl>
    <w:p w14:paraId="2232B43B" w14:textId="77777777" w:rsidR="0034156E" w:rsidRDefault="0034156E">
      <w:pPr>
        <w:pStyle w:val="Body"/>
        <w:widowControl w:val="0"/>
        <w:spacing w:after="0" w:line="240" w:lineRule="auto"/>
        <w:jc w:val="center"/>
      </w:pPr>
    </w:p>
    <w:sectPr w:rsidR="0034156E">
      <w:headerReference w:type="default" r:id="rId11"/>
      <w:footerReference w:type="default" r:id="rId12"/>
      <w:pgSz w:w="12240" w:h="15840"/>
      <w:pgMar w:top="357" w:right="737" w:bottom="357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3ACB" w14:textId="77777777" w:rsidR="00CB4C5E" w:rsidRDefault="00CB4C5E">
      <w:r>
        <w:separator/>
      </w:r>
    </w:p>
  </w:endnote>
  <w:endnote w:type="continuationSeparator" w:id="0">
    <w:p w14:paraId="268DD680" w14:textId="77777777" w:rsidR="00CB4C5E" w:rsidRDefault="00CB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1EF2" w14:textId="77777777" w:rsidR="0034156E" w:rsidRDefault="003415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EED" w14:textId="77777777" w:rsidR="00CB4C5E" w:rsidRDefault="00CB4C5E">
      <w:r>
        <w:separator/>
      </w:r>
    </w:p>
  </w:footnote>
  <w:footnote w:type="continuationSeparator" w:id="0">
    <w:p w14:paraId="4F8B3F9F" w14:textId="77777777" w:rsidR="00CB4C5E" w:rsidRDefault="00CB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0DC2" w14:textId="77777777" w:rsidR="0034156E" w:rsidRDefault="003415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DE"/>
    <w:multiLevelType w:val="hybridMultilevel"/>
    <w:tmpl w:val="87A8AAAC"/>
    <w:lvl w:ilvl="0" w:tplc="3E5A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25E42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A0406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C52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0CB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6CBA4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8E3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49C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054F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E076DC"/>
    <w:multiLevelType w:val="hybridMultilevel"/>
    <w:tmpl w:val="6A2CB852"/>
    <w:lvl w:ilvl="0" w:tplc="B0287C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0F29E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F2C744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2FC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6CF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A6E5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2FB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CA7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ABFF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E0DFA"/>
    <w:multiLevelType w:val="multilevel"/>
    <w:tmpl w:val="D0FE2D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40E03C1"/>
    <w:multiLevelType w:val="multilevel"/>
    <w:tmpl w:val="660E7E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46F263B"/>
    <w:multiLevelType w:val="multilevel"/>
    <w:tmpl w:val="9AC618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3BE4452"/>
    <w:multiLevelType w:val="hybridMultilevel"/>
    <w:tmpl w:val="92E62264"/>
    <w:lvl w:ilvl="0" w:tplc="A386D1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C7A14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0E358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482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EDA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661B4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EB2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A1A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4E18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6017BB"/>
    <w:multiLevelType w:val="hybridMultilevel"/>
    <w:tmpl w:val="092AF0EA"/>
    <w:lvl w:ilvl="0" w:tplc="C30AEF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83B5E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AC04E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EFD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854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E0834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86F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E5F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661E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217D22"/>
    <w:multiLevelType w:val="hybridMultilevel"/>
    <w:tmpl w:val="AA38C6B0"/>
    <w:lvl w:ilvl="0" w:tplc="F334AB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23114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22714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ECB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2D8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E074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207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E3D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C8A46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B354D9"/>
    <w:multiLevelType w:val="hybridMultilevel"/>
    <w:tmpl w:val="A5CC0704"/>
    <w:lvl w:ilvl="0" w:tplc="969E97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87AF6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48FE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2B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83E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00DD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CF5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80C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61DBA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0A0AB1"/>
    <w:multiLevelType w:val="hybridMultilevel"/>
    <w:tmpl w:val="B3AA0414"/>
    <w:lvl w:ilvl="0" w:tplc="C7E05A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8F84A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CB6EA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30DD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29C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685FA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CD2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614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454F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1B56641"/>
    <w:multiLevelType w:val="hybridMultilevel"/>
    <w:tmpl w:val="36A0E1F0"/>
    <w:lvl w:ilvl="0" w:tplc="504853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6F456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00268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2C1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A521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0879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0C7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AB6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C714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FD66C8"/>
    <w:multiLevelType w:val="hybridMultilevel"/>
    <w:tmpl w:val="8D36F348"/>
    <w:lvl w:ilvl="0" w:tplc="BDB2C6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0E72E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A5FDE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231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7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E1ACC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C2E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877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6A5C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C12F1F"/>
    <w:multiLevelType w:val="hybridMultilevel"/>
    <w:tmpl w:val="A260B512"/>
    <w:lvl w:ilvl="0" w:tplc="E2BE24B6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92D6B50"/>
    <w:multiLevelType w:val="hybridMultilevel"/>
    <w:tmpl w:val="54E41F08"/>
    <w:lvl w:ilvl="0" w:tplc="E5AA47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CA7DC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C2236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A60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EB8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A68A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2FE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462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2AE5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AE234B"/>
    <w:multiLevelType w:val="hybridMultilevel"/>
    <w:tmpl w:val="4922158E"/>
    <w:lvl w:ilvl="0" w:tplc="5E765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40A76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450FA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288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62C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01534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E4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8B9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16E49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3653D7"/>
    <w:multiLevelType w:val="hybridMultilevel"/>
    <w:tmpl w:val="47DC1DA8"/>
    <w:lvl w:ilvl="0" w:tplc="2EDC2A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CE834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33CC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2B3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EAD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AD0C6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87E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C75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16B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A96E9E"/>
    <w:multiLevelType w:val="multilevel"/>
    <w:tmpl w:val="F216F5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D227420"/>
    <w:multiLevelType w:val="hybridMultilevel"/>
    <w:tmpl w:val="772EC08C"/>
    <w:lvl w:ilvl="0" w:tplc="2E3C1E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CB8E8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280DA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C4B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A53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053DA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A23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000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C6A70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E311A1"/>
    <w:multiLevelType w:val="hybridMultilevel"/>
    <w:tmpl w:val="0646E6FA"/>
    <w:lvl w:ilvl="0" w:tplc="9612C0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650CC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B36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0A9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E1C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E5E64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091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2BE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A31CC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CE17E0"/>
    <w:multiLevelType w:val="hybridMultilevel"/>
    <w:tmpl w:val="5F0CCAE4"/>
    <w:lvl w:ilvl="0" w:tplc="1FAEC4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C6338">
      <w:start w:val="1"/>
      <w:numFmt w:val="decimal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810D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4FB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003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ECD4A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09D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665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08AC2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4267783">
    <w:abstractNumId w:val="5"/>
  </w:num>
  <w:num w:numId="2" w16cid:durableId="1045986865">
    <w:abstractNumId w:val="9"/>
  </w:num>
  <w:num w:numId="3" w16cid:durableId="1757433183">
    <w:abstractNumId w:val="9"/>
    <w:lvlOverride w:ilvl="0">
      <w:startOverride w:val="2"/>
    </w:lvlOverride>
  </w:num>
  <w:num w:numId="4" w16cid:durableId="1499734540">
    <w:abstractNumId w:val="7"/>
  </w:num>
  <w:num w:numId="5" w16cid:durableId="246157045">
    <w:abstractNumId w:val="7"/>
    <w:lvlOverride w:ilvl="0">
      <w:startOverride w:val="3"/>
    </w:lvlOverride>
  </w:num>
  <w:num w:numId="6" w16cid:durableId="1836531342">
    <w:abstractNumId w:val="19"/>
  </w:num>
  <w:num w:numId="7" w16cid:durableId="1243563942">
    <w:abstractNumId w:val="19"/>
    <w:lvlOverride w:ilvl="0">
      <w:startOverride w:val="4"/>
    </w:lvlOverride>
  </w:num>
  <w:num w:numId="8" w16cid:durableId="1200699012">
    <w:abstractNumId w:val="1"/>
  </w:num>
  <w:num w:numId="9" w16cid:durableId="1933539630">
    <w:abstractNumId w:val="1"/>
    <w:lvlOverride w:ilvl="0">
      <w:startOverride w:val="5"/>
    </w:lvlOverride>
  </w:num>
  <w:num w:numId="10" w16cid:durableId="57410865">
    <w:abstractNumId w:val="6"/>
  </w:num>
  <w:num w:numId="11" w16cid:durableId="1582061427">
    <w:abstractNumId w:val="6"/>
    <w:lvlOverride w:ilvl="0">
      <w:startOverride w:val="6"/>
    </w:lvlOverride>
  </w:num>
  <w:num w:numId="12" w16cid:durableId="2135753769">
    <w:abstractNumId w:val="13"/>
  </w:num>
  <w:num w:numId="13" w16cid:durableId="1355426178">
    <w:abstractNumId w:val="13"/>
    <w:lvlOverride w:ilvl="0">
      <w:startOverride w:val="7"/>
    </w:lvlOverride>
  </w:num>
  <w:num w:numId="14" w16cid:durableId="1759911399">
    <w:abstractNumId w:val="18"/>
  </w:num>
  <w:num w:numId="15" w16cid:durableId="1002968537">
    <w:abstractNumId w:val="18"/>
    <w:lvlOverride w:ilvl="0">
      <w:startOverride w:val="8"/>
    </w:lvlOverride>
  </w:num>
  <w:num w:numId="16" w16cid:durableId="1869025265">
    <w:abstractNumId w:val="17"/>
  </w:num>
  <w:num w:numId="17" w16cid:durableId="911543458">
    <w:abstractNumId w:val="17"/>
    <w:lvlOverride w:ilvl="0">
      <w:startOverride w:val="9"/>
    </w:lvlOverride>
  </w:num>
  <w:num w:numId="18" w16cid:durableId="1946573575">
    <w:abstractNumId w:val="10"/>
  </w:num>
  <w:num w:numId="19" w16cid:durableId="55016517">
    <w:abstractNumId w:val="10"/>
    <w:lvlOverride w:ilvl="0">
      <w:startOverride w:val="10"/>
    </w:lvlOverride>
  </w:num>
  <w:num w:numId="20" w16cid:durableId="1630622516">
    <w:abstractNumId w:val="8"/>
  </w:num>
  <w:num w:numId="21" w16cid:durableId="1793477514">
    <w:abstractNumId w:val="8"/>
    <w:lvlOverride w:ilvl="0">
      <w:startOverride w:val="11"/>
    </w:lvlOverride>
  </w:num>
  <w:num w:numId="22" w16cid:durableId="1478916257">
    <w:abstractNumId w:val="15"/>
  </w:num>
  <w:num w:numId="23" w16cid:durableId="57629547">
    <w:abstractNumId w:val="15"/>
    <w:lvlOverride w:ilvl="0">
      <w:startOverride w:val="12"/>
    </w:lvlOverride>
  </w:num>
  <w:num w:numId="24" w16cid:durableId="1537767296">
    <w:abstractNumId w:val="0"/>
  </w:num>
  <w:num w:numId="25" w16cid:durableId="131825086">
    <w:abstractNumId w:val="0"/>
    <w:lvlOverride w:ilvl="0">
      <w:startOverride w:val="13"/>
    </w:lvlOverride>
  </w:num>
  <w:num w:numId="26" w16cid:durableId="910432292">
    <w:abstractNumId w:val="14"/>
  </w:num>
  <w:num w:numId="27" w16cid:durableId="1156191641">
    <w:abstractNumId w:val="14"/>
    <w:lvlOverride w:ilvl="0">
      <w:startOverride w:val="14"/>
    </w:lvlOverride>
  </w:num>
  <w:num w:numId="28" w16cid:durableId="2028870134">
    <w:abstractNumId w:val="11"/>
  </w:num>
  <w:num w:numId="29" w16cid:durableId="162746047">
    <w:abstractNumId w:val="11"/>
    <w:lvlOverride w:ilvl="0">
      <w:startOverride w:val="15"/>
    </w:lvlOverride>
  </w:num>
  <w:num w:numId="30" w16cid:durableId="1321497013">
    <w:abstractNumId w:val="12"/>
  </w:num>
  <w:num w:numId="31" w16cid:durableId="894006004">
    <w:abstractNumId w:val="16"/>
  </w:num>
  <w:num w:numId="32" w16cid:durableId="672143837">
    <w:abstractNumId w:val="2"/>
  </w:num>
  <w:num w:numId="33" w16cid:durableId="377897963">
    <w:abstractNumId w:val="3"/>
  </w:num>
  <w:num w:numId="34" w16cid:durableId="12983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6E"/>
    <w:rsid w:val="00006085"/>
    <w:rsid w:val="000E7BBC"/>
    <w:rsid w:val="001222B0"/>
    <w:rsid w:val="00303D9C"/>
    <w:rsid w:val="003243A5"/>
    <w:rsid w:val="0034156E"/>
    <w:rsid w:val="003433FB"/>
    <w:rsid w:val="00377BD8"/>
    <w:rsid w:val="00474F35"/>
    <w:rsid w:val="0049529B"/>
    <w:rsid w:val="00530D46"/>
    <w:rsid w:val="0064353E"/>
    <w:rsid w:val="00777F2B"/>
    <w:rsid w:val="007F2BC9"/>
    <w:rsid w:val="00812385"/>
    <w:rsid w:val="008D29F8"/>
    <w:rsid w:val="00910D49"/>
    <w:rsid w:val="0098328E"/>
    <w:rsid w:val="00AF6384"/>
    <w:rsid w:val="00C40060"/>
    <w:rsid w:val="00CA3ABD"/>
    <w:rsid w:val="00CB4C5E"/>
    <w:rsid w:val="00CD419D"/>
    <w:rsid w:val="00DC4130"/>
    <w:rsid w:val="00DD0F99"/>
    <w:rsid w:val="00DF3F70"/>
    <w:rsid w:val="00F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4079"/>
  <w15:docId w15:val="{025EBDE5-11D6-42F0-B3B1-8FA7C60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3F70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40060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ap/p-59584e83/?url=https%3A%2F%2Fsd40bcca-my.sharepoint.com%2F%3Ap%3A%2Fg%2Fpersonal%2Fjharrison_sd40_bc_ca%2FEfpS1BKpRgdIiEa-5Av4KxoBO0s_AHrpJotRkoeAZvNZmA%3Fe%3DsMDtbx&amp;data=05%7C01%7C%7C5765ae9957aa4bae729a08db08b741a6%7C84df9e7fe9f640afb435aaaaaaaaaaaa%7C1%7C0%7C638113355401071449%7CUnknown%7CTWFpbGZsb3d8eyJWIjoiMC4wLjAwMDAiLCJQIjoiV2luMzIiLCJBTiI6Ik1haWwiLCJXVCI6Mn0%3D%7C3000%7C%7C%7C&amp;sdata=qIc1jmrKJC2j2RTtKZ%2F%2Fg0cll5FQ%2F7KQsJeW1aRnIL8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linn@sd40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93A5D.0E3B30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Stover</dc:creator>
  <cp:lastModifiedBy>RIBEIRO, Francis</cp:lastModifiedBy>
  <cp:revision>4</cp:revision>
  <dcterms:created xsi:type="dcterms:W3CDTF">2023-03-07T01:17:00Z</dcterms:created>
  <dcterms:modified xsi:type="dcterms:W3CDTF">2023-03-07T03:55:00Z</dcterms:modified>
</cp:coreProperties>
</file>