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4845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9E1C1F">
            <w:rPr>
              <w:b/>
              <w:bCs/>
              <w:sz w:val="28"/>
              <w:szCs w:val="28"/>
            </w:rPr>
            <w:t>FRASER</w:t>
          </w:r>
        </w:smartTag>
        <w:r w:rsidRPr="009E1C1F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9E1C1F">
            <w:rPr>
              <w:b/>
              <w:bCs/>
              <w:sz w:val="28"/>
              <w:szCs w:val="28"/>
            </w:rPr>
            <w:t>RIVER</w:t>
          </w:r>
        </w:smartTag>
        <w:r w:rsidRPr="009E1C1F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9E1C1F">
            <w:rPr>
              <w:b/>
              <w:bCs/>
              <w:sz w:val="28"/>
              <w:szCs w:val="28"/>
            </w:rPr>
            <w:t>MIDDLE SCHOOL</w:t>
          </w:r>
        </w:smartTag>
      </w:smartTag>
    </w:p>
    <w:p w14:paraId="26576772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1C1F">
        <w:rPr>
          <w:b/>
          <w:bCs/>
          <w:sz w:val="28"/>
          <w:szCs w:val="28"/>
        </w:rPr>
        <w:t>Parent Advisory Council (PAC) Meeting</w:t>
      </w:r>
    </w:p>
    <w:p w14:paraId="022834DE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Fraser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River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 xml:space="preserve">Middle </w:t>
          </w:r>
          <w:r w:rsidRPr="009E1C1F">
            <w:rPr>
              <w:b/>
              <w:bCs/>
              <w:sz w:val="28"/>
              <w:szCs w:val="28"/>
            </w:rPr>
            <w:t>School</w:t>
          </w:r>
        </w:smartTag>
      </w:smartTag>
    </w:p>
    <w:p w14:paraId="5B80E1D1" w14:textId="77777777" w:rsidR="006338FE" w:rsidRDefault="006338FE" w:rsidP="006338FE">
      <w:pPr>
        <w:spacing w:after="0" w:line="240" w:lineRule="auto"/>
        <w:jc w:val="center"/>
      </w:pPr>
    </w:p>
    <w:p w14:paraId="7A63FF78" w14:textId="582F87C9" w:rsidR="006338FE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Meeting</w:t>
      </w:r>
      <w:r w:rsidRPr="0A03B4BC">
        <w:rPr>
          <w:b/>
          <w:bCs/>
          <w:sz w:val="28"/>
          <w:szCs w:val="28"/>
        </w:rPr>
        <w:t xml:space="preserve"> </w:t>
      </w:r>
      <w:r w:rsidRPr="00057063">
        <w:rPr>
          <w:b/>
          <w:bCs/>
          <w:sz w:val="28"/>
          <w:szCs w:val="28"/>
          <w:highlight w:val="yellow"/>
        </w:rPr>
        <w:t>–</w:t>
      </w:r>
      <w:r w:rsidR="001B276F">
        <w:rPr>
          <w:b/>
          <w:bCs/>
          <w:sz w:val="28"/>
          <w:szCs w:val="28"/>
          <w:highlight w:val="yellow"/>
        </w:rPr>
        <w:t xml:space="preserve"> </w:t>
      </w:r>
      <w:proofErr w:type="gramStart"/>
      <w:r w:rsidR="001B276F">
        <w:rPr>
          <w:b/>
          <w:bCs/>
          <w:sz w:val="28"/>
          <w:szCs w:val="28"/>
          <w:highlight w:val="yellow"/>
        </w:rPr>
        <w:t>December,</w:t>
      </w:r>
      <w:proofErr w:type="gramEnd"/>
      <w:r w:rsidR="001B276F">
        <w:rPr>
          <w:b/>
          <w:bCs/>
          <w:sz w:val="28"/>
          <w:szCs w:val="28"/>
          <w:highlight w:val="yellow"/>
        </w:rPr>
        <w:t xml:space="preserve"> 5</w:t>
      </w:r>
      <w:r w:rsidR="001B276F" w:rsidRPr="001B276F">
        <w:rPr>
          <w:b/>
          <w:bCs/>
          <w:sz w:val="28"/>
          <w:szCs w:val="28"/>
          <w:highlight w:val="yellow"/>
          <w:vertAlign w:val="superscript"/>
        </w:rPr>
        <w:t>th</w:t>
      </w:r>
      <w:r w:rsidR="001B276F">
        <w:rPr>
          <w:b/>
          <w:bCs/>
          <w:sz w:val="28"/>
          <w:szCs w:val="28"/>
          <w:highlight w:val="yellow"/>
        </w:rPr>
        <w:t xml:space="preserve"> 2022</w:t>
      </w:r>
      <w:r w:rsidR="00057063" w:rsidRPr="00057063">
        <w:rPr>
          <w:b/>
          <w:bCs/>
          <w:sz w:val="28"/>
          <w:szCs w:val="28"/>
          <w:highlight w:val="yellow"/>
        </w:rPr>
        <w:t xml:space="preserve"> / On Site </w:t>
      </w:r>
      <w:r w:rsidR="001B276F">
        <w:rPr>
          <w:b/>
          <w:bCs/>
          <w:sz w:val="28"/>
          <w:szCs w:val="28"/>
          <w:highlight w:val="yellow"/>
        </w:rPr>
        <w:t>and</w:t>
      </w:r>
      <w:r w:rsidR="00057063" w:rsidRPr="00057063">
        <w:rPr>
          <w:b/>
          <w:bCs/>
          <w:sz w:val="28"/>
          <w:szCs w:val="28"/>
          <w:highlight w:val="yellow"/>
        </w:rPr>
        <w:t xml:space="preserve"> Zoom</w:t>
      </w:r>
    </w:p>
    <w:p w14:paraId="772A49A4" w14:textId="2C580BF8" w:rsidR="0009292A" w:rsidRDefault="0009292A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8CFF871" w14:textId="77777777" w:rsidR="0009292A" w:rsidRDefault="0009292A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4C88B1" w14:textId="77777777" w:rsidR="006338FE" w:rsidRPr="00EE2D31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3075"/>
        <w:gridCol w:w="5379"/>
      </w:tblGrid>
      <w:tr w:rsidR="006540E6" w:rsidRPr="00266D1B" w14:paraId="27EDD978" w14:textId="77777777" w:rsidTr="00FC40B2">
        <w:tc>
          <w:tcPr>
            <w:tcW w:w="2329" w:type="dxa"/>
            <w:shd w:val="clear" w:color="auto" w:fill="D9D9D9"/>
          </w:tcPr>
          <w:p w14:paraId="3824CFEF" w14:textId="77777777" w:rsidR="006338FE" w:rsidRPr="00266D1B" w:rsidRDefault="006338FE" w:rsidP="00BE10EA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66D1B"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3075" w:type="dxa"/>
            <w:shd w:val="clear" w:color="auto" w:fill="D9D9D9"/>
          </w:tcPr>
          <w:p w14:paraId="7749D14C" w14:textId="77777777" w:rsidR="006338FE" w:rsidRPr="00266D1B" w:rsidRDefault="006338FE" w:rsidP="00BE10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9" w:type="dxa"/>
            <w:shd w:val="clear" w:color="auto" w:fill="D9D9D9"/>
          </w:tcPr>
          <w:p w14:paraId="65EF49C4" w14:textId="41E0939E" w:rsidR="006338FE" w:rsidRPr="00266D1B" w:rsidRDefault="006338FE" w:rsidP="00BE10E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66D1B">
              <w:rPr>
                <w:b/>
                <w:bCs/>
                <w:sz w:val="24"/>
                <w:szCs w:val="24"/>
              </w:rPr>
              <w:t>Action</w:t>
            </w:r>
            <w:r w:rsidR="0005706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40E6" w:rsidRPr="00DD407D" w14:paraId="64B2A0F2" w14:textId="77777777" w:rsidTr="00FC40B2">
        <w:tc>
          <w:tcPr>
            <w:tcW w:w="2329" w:type="dxa"/>
          </w:tcPr>
          <w:p w14:paraId="6ABC8E55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Call to Order</w:t>
            </w:r>
          </w:p>
        </w:tc>
        <w:tc>
          <w:tcPr>
            <w:tcW w:w="3075" w:type="dxa"/>
          </w:tcPr>
          <w:p w14:paraId="5EAD467E" w14:textId="77777777" w:rsidR="006338FE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Territorial Acknowledgement and Welcome</w:t>
            </w:r>
          </w:p>
          <w:p w14:paraId="38763407" w14:textId="77777777" w:rsidR="006338FE" w:rsidRPr="00DD407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C243E8">
              <w:rPr>
                <w:b/>
                <w:i/>
                <w:sz w:val="20"/>
                <w:szCs w:val="20"/>
              </w:rPr>
              <w:t xml:space="preserve">New Westminster Schools recognizes and acknowledges the </w:t>
            </w:r>
            <w:proofErr w:type="spellStart"/>
            <w:r w:rsidRPr="00C243E8">
              <w:rPr>
                <w:b/>
                <w:i/>
                <w:sz w:val="20"/>
                <w:szCs w:val="20"/>
              </w:rPr>
              <w:t>Qayqayt</w:t>
            </w:r>
            <w:proofErr w:type="spellEnd"/>
            <w:r w:rsidRPr="00C243E8">
              <w:rPr>
                <w:b/>
                <w:i/>
                <w:sz w:val="20"/>
                <w:szCs w:val="20"/>
              </w:rPr>
              <w:t xml:space="preserve"> First Nation, as well as all Coast Salish peoples, on </w:t>
            </w:r>
            <w:proofErr w:type="gramStart"/>
            <w:r w:rsidRPr="00C243E8">
              <w:rPr>
                <w:b/>
                <w:i/>
                <w:sz w:val="20"/>
                <w:szCs w:val="20"/>
              </w:rPr>
              <w:t>whose</w:t>
            </w:r>
            <w:proofErr w:type="gramEnd"/>
            <w:r w:rsidRPr="00C243E8">
              <w:rPr>
                <w:b/>
                <w:i/>
                <w:sz w:val="20"/>
                <w:szCs w:val="20"/>
              </w:rPr>
              <w:t xml:space="preserve"> traditional and unceded territories we live, we learn, we play and we do our work.</w:t>
            </w:r>
          </w:p>
        </w:tc>
        <w:tc>
          <w:tcPr>
            <w:tcW w:w="5379" w:type="dxa"/>
          </w:tcPr>
          <w:p w14:paraId="4B7361DE" w14:textId="77777777" w:rsidR="001B276F" w:rsidRDefault="001B276F" w:rsidP="001B276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14:paraId="727A0660" w14:textId="28386188" w:rsidR="006338FE" w:rsidRDefault="001B276F" w:rsidP="001B27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1B276F">
              <w:rPr>
                <w:sz w:val="24"/>
                <w:szCs w:val="24"/>
              </w:rPr>
              <w:t>Vinicius Avila</w:t>
            </w:r>
          </w:p>
          <w:p w14:paraId="29B6CBBB" w14:textId="2920F3C4" w:rsidR="00CE0A14" w:rsidRPr="001B276F" w:rsidRDefault="00CE0A14" w:rsidP="001B27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7:05 start</w:t>
            </w:r>
          </w:p>
        </w:tc>
      </w:tr>
      <w:tr w:rsidR="006540E6" w:rsidRPr="00DD407D" w14:paraId="4001FE0C" w14:textId="77777777" w:rsidTr="00FC40B2">
        <w:tc>
          <w:tcPr>
            <w:tcW w:w="2329" w:type="dxa"/>
          </w:tcPr>
          <w:p w14:paraId="33D53FDA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Attendance</w:t>
            </w:r>
          </w:p>
        </w:tc>
        <w:tc>
          <w:tcPr>
            <w:tcW w:w="3075" w:type="dxa"/>
          </w:tcPr>
          <w:p w14:paraId="24866CB2" w14:textId="77777777" w:rsidR="006338FE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  <w:p w14:paraId="16FF632B" w14:textId="62162E34" w:rsidR="00CE0A14" w:rsidRPr="002B33E0" w:rsidRDefault="00CE0A14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5E8C1B59" w14:textId="18F17285" w:rsidR="006338FE" w:rsidRPr="001B276F" w:rsidRDefault="001B276F" w:rsidP="001B27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Stover</w:t>
            </w:r>
          </w:p>
        </w:tc>
      </w:tr>
      <w:tr w:rsidR="006540E6" w:rsidRPr="00DD407D" w14:paraId="74839524" w14:textId="77777777" w:rsidTr="00FC40B2">
        <w:tc>
          <w:tcPr>
            <w:tcW w:w="2329" w:type="dxa"/>
          </w:tcPr>
          <w:p w14:paraId="277BEE99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Approve Agenda</w:t>
            </w:r>
          </w:p>
        </w:tc>
        <w:tc>
          <w:tcPr>
            <w:tcW w:w="3075" w:type="dxa"/>
          </w:tcPr>
          <w:p w14:paraId="587D2E0F" w14:textId="77777777" w:rsidR="006338FE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Additions/deletions to the agenda</w:t>
            </w:r>
          </w:p>
          <w:p w14:paraId="555CE46B" w14:textId="44B590F8" w:rsidR="006338FE" w:rsidRPr="00DD407D" w:rsidRDefault="00CE0A14" w:rsidP="00BE10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Budget additional two lines</w:t>
            </w:r>
          </w:p>
        </w:tc>
        <w:tc>
          <w:tcPr>
            <w:tcW w:w="5379" w:type="dxa"/>
          </w:tcPr>
          <w:p w14:paraId="512C449B" w14:textId="77777777" w:rsidR="006338FE" w:rsidRDefault="001B276F" w:rsidP="001B276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1B276F">
              <w:rPr>
                <w:sz w:val="24"/>
                <w:szCs w:val="24"/>
              </w:rPr>
              <w:t>Vinicius Avila</w:t>
            </w:r>
          </w:p>
          <w:p w14:paraId="38F1C239" w14:textId="246E6661" w:rsidR="00CE0A14" w:rsidRDefault="0076362B" w:rsidP="00CE0A1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362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</w:t>
            </w:r>
            <w:r w:rsidR="005D0173">
              <w:rPr>
                <w:sz w:val="24"/>
                <w:szCs w:val="24"/>
              </w:rPr>
              <w:t>otion Francis</w:t>
            </w:r>
          </w:p>
          <w:p w14:paraId="72A810EF" w14:textId="77777777" w:rsidR="00404F99" w:rsidRDefault="003401E1" w:rsidP="00CE0A1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second</w:t>
            </w:r>
            <w:r w:rsidR="0076362B">
              <w:rPr>
                <w:sz w:val="24"/>
                <w:szCs w:val="24"/>
              </w:rPr>
              <w:t xml:space="preserve"> </w:t>
            </w:r>
            <w:r w:rsidR="00404F99">
              <w:rPr>
                <w:sz w:val="24"/>
                <w:szCs w:val="24"/>
              </w:rPr>
              <w:t>motion</w:t>
            </w:r>
            <w:r w:rsidR="0076362B">
              <w:rPr>
                <w:sz w:val="24"/>
                <w:szCs w:val="24"/>
              </w:rPr>
              <w:t xml:space="preserve"> </w:t>
            </w:r>
          </w:p>
          <w:p w14:paraId="67B3B715" w14:textId="25F2E781" w:rsidR="003401E1" w:rsidRPr="001B276F" w:rsidRDefault="003401E1" w:rsidP="00CE0A14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all in favor</w:t>
            </w:r>
          </w:p>
        </w:tc>
      </w:tr>
      <w:tr w:rsidR="006540E6" w:rsidRPr="00E350DF" w14:paraId="052CC5C3" w14:textId="77777777" w:rsidTr="00FC40B2">
        <w:tc>
          <w:tcPr>
            <w:tcW w:w="2329" w:type="dxa"/>
          </w:tcPr>
          <w:p w14:paraId="76FD7139" w14:textId="7C8010CB" w:rsidR="006338FE" w:rsidRPr="00DD407D" w:rsidRDefault="00A862F8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</w:t>
            </w:r>
            <w:r w:rsidR="00270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</w:tcPr>
          <w:p w14:paraId="73ED8E51" w14:textId="35070913" w:rsidR="0025146B" w:rsidRPr="00731F30" w:rsidRDefault="00CC3D54" w:rsidP="00731F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Trustee </w:t>
            </w:r>
            <w:r w:rsidR="00404F99">
              <w:rPr>
                <w:sz w:val="24"/>
                <w:szCs w:val="24"/>
              </w:rPr>
              <w:t xml:space="preserve">Report - did noy attend  </w:t>
            </w:r>
          </w:p>
        </w:tc>
        <w:tc>
          <w:tcPr>
            <w:tcW w:w="5379" w:type="dxa"/>
          </w:tcPr>
          <w:p w14:paraId="7B79A7F1" w14:textId="30228089" w:rsidR="006338FE" w:rsidRPr="0025146B" w:rsidRDefault="00731F30" w:rsidP="0025146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Elliott </w:t>
            </w:r>
            <w:proofErr w:type="spellStart"/>
            <w:r>
              <w:rPr>
                <w:sz w:val="24"/>
                <w:szCs w:val="24"/>
              </w:rPr>
              <w:t>Slinn</w:t>
            </w:r>
            <w:proofErr w:type="spellEnd"/>
          </w:p>
        </w:tc>
      </w:tr>
      <w:tr w:rsidR="006540E6" w:rsidRPr="00DD407D" w14:paraId="3613EECB" w14:textId="77777777" w:rsidTr="00FC40B2">
        <w:trPr>
          <w:trHeight w:val="629"/>
        </w:trPr>
        <w:tc>
          <w:tcPr>
            <w:tcW w:w="2329" w:type="dxa"/>
          </w:tcPr>
          <w:p w14:paraId="21AB6B09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Pass previous minutes</w:t>
            </w:r>
          </w:p>
        </w:tc>
        <w:tc>
          <w:tcPr>
            <w:tcW w:w="3075" w:type="dxa"/>
          </w:tcPr>
          <w:p w14:paraId="010B8D2A" w14:textId="71F3BF91" w:rsidR="003D799A" w:rsidRDefault="006338FE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D799A">
              <w:rPr>
                <w:sz w:val="24"/>
                <w:szCs w:val="24"/>
              </w:rPr>
              <w:t>Review Past Minu</w:t>
            </w:r>
            <w:r w:rsidR="00057063" w:rsidRPr="003D799A">
              <w:rPr>
                <w:sz w:val="24"/>
                <w:szCs w:val="24"/>
              </w:rPr>
              <w:t>tes</w:t>
            </w:r>
          </w:p>
          <w:p w14:paraId="2F091723" w14:textId="79F3FC75" w:rsidR="003D799A" w:rsidRDefault="004A073A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all previous minutes</w:t>
            </w:r>
            <w:r w:rsidR="003D799A">
              <w:rPr>
                <w:sz w:val="24"/>
                <w:szCs w:val="24"/>
              </w:rPr>
              <w:t xml:space="preserve"> pas</w:t>
            </w:r>
            <w:r>
              <w:rPr>
                <w:sz w:val="24"/>
                <w:szCs w:val="24"/>
              </w:rPr>
              <w:t>sed</w:t>
            </w:r>
            <w:r w:rsidR="003D799A">
              <w:rPr>
                <w:sz w:val="24"/>
                <w:szCs w:val="24"/>
              </w:rPr>
              <w:t>?</w:t>
            </w:r>
          </w:p>
          <w:p w14:paraId="0AA957D8" w14:textId="4C47FEEC" w:rsidR="003D799A" w:rsidRPr="003D799A" w:rsidRDefault="003D799A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3D799A">
              <w:rPr>
                <w:sz w:val="24"/>
                <w:szCs w:val="24"/>
              </w:rPr>
              <w:t>Update on posting minutes on FRSM site. Last one published is from June 2022</w:t>
            </w:r>
          </w:p>
          <w:p w14:paraId="5A50D126" w14:textId="77777777" w:rsidR="006338FE" w:rsidRPr="008D15A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7F969E9A" w14:textId="77777777" w:rsidR="006338FE" w:rsidRDefault="003D799A" w:rsidP="003D799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3D799A">
              <w:rPr>
                <w:sz w:val="24"/>
                <w:szCs w:val="24"/>
              </w:rPr>
              <w:t>Vinicius Avila</w:t>
            </w:r>
          </w:p>
          <w:p w14:paraId="01F50770" w14:textId="2595F9D1" w:rsidR="00404F99" w:rsidRDefault="004A073A" w:rsidP="00404F9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</w:t>
            </w:r>
          </w:p>
          <w:p w14:paraId="059D9D8C" w14:textId="617D9557" w:rsidR="00404F99" w:rsidRDefault="00404F99" w:rsidP="00404F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previous minutes have been passed. Christine will make sure all minutes are posted on FRMS website.</w:t>
            </w:r>
          </w:p>
          <w:p w14:paraId="29D723FE" w14:textId="77777777" w:rsidR="00404F99" w:rsidRPr="00404F99" w:rsidRDefault="00404F99" w:rsidP="00404F99">
            <w:pPr>
              <w:spacing w:after="0" w:line="240" w:lineRule="auto"/>
              <w:rPr>
                <w:sz w:val="24"/>
                <w:szCs w:val="24"/>
              </w:rPr>
            </w:pPr>
          </w:p>
          <w:p w14:paraId="3CD9505F" w14:textId="2626787C" w:rsidR="003401E1" w:rsidRDefault="003401E1" w:rsidP="0034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Christine </w:t>
            </w:r>
            <w:r w:rsidR="00404F99">
              <w:rPr>
                <w:sz w:val="24"/>
                <w:szCs w:val="24"/>
              </w:rPr>
              <w:t>1</w:t>
            </w:r>
            <w:r w:rsidR="00404F99" w:rsidRPr="00404F99">
              <w:rPr>
                <w:sz w:val="24"/>
                <w:szCs w:val="24"/>
                <w:vertAlign w:val="superscript"/>
              </w:rPr>
              <w:t>st</w:t>
            </w:r>
            <w:r w:rsidR="00404F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motion</w:t>
            </w:r>
          </w:p>
          <w:p w14:paraId="1B646F10" w14:textId="6A7B525A" w:rsidR="00135449" w:rsidRDefault="003401E1" w:rsidP="0034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404F99">
              <w:rPr>
                <w:sz w:val="24"/>
                <w:szCs w:val="24"/>
              </w:rPr>
              <w:t>Francis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04F99">
              <w:rPr>
                <w:sz w:val="24"/>
                <w:szCs w:val="24"/>
              </w:rPr>
              <w:t>2</w:t>
            </w:r>
            <w:r w:rsidR="00404F99" w:rsidRPr="00404F99">
              <w:rPr>
                <w:sz w:val="24"/>
                <w:szCs w:val="24"/>
                <w:vertAlign w:val="superscript"/>
              </w:rPr>
              <w:t>nd</w:t>
            </w:r>
            <w:r w:rsidR="00404F99">
              <w:rPr>
                <w:sz w:val="24"/>
                <w:szCs w:val="24"/>
              </w:rPr>
              <w:t xml:space="preserve"> motion</w:t>
            </w:r>
          </w:p>
          <w:p w14:paraId="29CF99C0" w14:textId="21DEB49A" w:rsidR="00135449" w:rsidRDefault="00135449" w:rsidP="00340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in favor</w:t>
            </w:r>
          </w:p>
          <w:p w14:paraId="697484B4" w14:textId="2E506044" w:rsidR="003401E1" w:rsidRPr="003401E1" w:rsidRDefault="003401E1" w:rsidP="003401E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0E6" w:rsidRPr="00DD407D" w14:paraId="743EE5B1" w14:textId="77777777" w:rsidTr="00FC40B2">
        <w:trPr>
          <w:trHeight w:val="675"/>
        </w:trPr>
        <w:tc>
          <w:tcPr>
            <w:tcW w:w="2329" w:type="dxa"/>
          </w:tcPr>
          <w:p w14:paraId="35BCAFD3" w14:textId="77777777" w:rsidR="006338FE" w:rsidRPr="00DD407D" w:rsidRDefault="006338FE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Principal’s Report</w:t>
            </w:r>
          </w:p>
        </w:tc>
        <w:tc>
          <w:tcPr>
            <w:tcW w:w="3075" w:type="dxa"/>
          </w:tcPr>
          <w:p w14:paraId="22B1EF78" w14:textId="77777777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Ongoing update and report</w:t>
            </w:r>
          </w:p>
        </w:tc>
        <w:tc>
          <w:tcPr>
            <w:tcW w:w="5379" w:type="dxa"/>
          </w:tcPr>
          <w:p w14:paraId="7F03D530" w14:textId="4CE4A69E" w:rsidR="00404F99" w:rsidRDefault="00404F99" w:rsidP="00CC3D54">
            <w:pPr>
              <w:spacing w:before="180"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Slide Show as per link</w:t>
            </w:r>
          </w:p>
          <w:p w14:paraId="296AFC1E" w14:textId="78BCD351" w:rsidR="00404F99" w:rsidRDefault="00000000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hyperlink r:id="rId5" w:history="1">
              <w:r w:rsidR="00404F99">
                <w:rPr>
                  <w:noProof/>
                  <w:color w:val="0000FF"/>
                  <w:sz w:val="24"/>
                  <w:szCs w:val="24"/>
                  <w:shd w:val="clear" w:color="auto" w:fill="F3F2F1"/>
                  <w:lang w:eastAsia="en-GB"/>
                </w:rPr>
                <w:drawing>
                  <wp:inline distT="0" distB="0" distL="0" distR="0" wp14:anchorId="48F5900D" wp14:editId="2E26B2FD">
                    <wp:extent cx="152400" cy="152400"/>
                    <wp:effectExtent l="0" t="0" r="0" b="0"/>
                    <wp:docPr id="1" name="Picture 1" descr="​pptx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​pptx ico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04F99">
                <w:rPr>
                  <w:rStyle w:val="SmartLink"/>
                  <w:sz w:val="24"/>
                  <w:szCs w:val="24"/>
                  <w:lang w:eastAsia="en-GB"/>
                </w:rPr>
                <w:t>December Update.pptx</w:t>
              </w:r>
            </w:hyperlink>
          </w:p>
          <w:p w14:paraId="12EA9035" w14:textId="414A7257" w:rsidR="00135449" w:rsidRDefault="00135449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Powerful </w:t>
            </w:r>
            <w:r w:rsidR="00404F99">
              <w:rPr>
                <w:sz w:val="24"/>
                <w:szCs w:val="24"/>
              </w:rPr>
              <w:t>Remembrance Day</w:t>
            </w:r>
            <w:r>
              <w:rPr>
                <w:sz w:val="24"/>
                <w:szCs w:val="24"/>
              </w:rPr>
              <w:t xml:space="preserve"> assembly first one after long time in person</w:t>
            </w:r>
            <w:r w:rsidR="00404F99">
              <w:rPr>
                <w:sz w:val="24"/>
                <w:szCs w:val="24"/>
              </w:rPr>
              <w:t>.</w:t>
            </w:r>
          </w:p>
          <w:p w14:paraId="174A96C2" w14:textId="744A332D" w:rsidR="00135449" w:rsidRDefault="00404F99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Upcoming events:</w:t>
            </w:r>
          </w:p>
          <w:p w14:paraId="604D024E" w14:textId="56339B80" w:rsidR="00135449" w:rsidRDefault="00135449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Holiday door </w:t>
            </w:r>
            <w:r w:rsidR="00404F99">
              <w:rPr>
                <w:sz w:val="24"/>
                <w:szCs w:val="24"/>
              </w:rPr>
              <w:t>decorating</w:t>
            </w:r>
          </w:p>
          <w:p w14:paraId="2B7F26E3" w14:textId="77777777" w:rsidR="00135449" w:rsidRDefault="00135449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concert</w:t>
            </w:r>
          </w:p>
          <w:p w14:paraId="3D8B5761" w14:textId="1C0CDCD5" w:rsidR="00135449" w:rsidRDefault="00135449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Fundraiser</w:t>
            </w:r>
          </w:p>
          <w:p w14:paraId="321A6F1A" w14:textId="64A98DDC" w:rsidR="00135449" w:rsidRDefault="00135449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 day</w:t>
            </w:r>
          </w:p>
          <w:p w14:paraId="3BE9ED56" w14:textId="77777777" w:rsidR="00505F8C" w:rsidRDefault="00505F8C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for coaches</w:t>
            </w:r>
          </w:p>
          <w:p w14:paraId="617B36EF" w14:textId="16D5981B" w:rsidR="00C142CD" w:rsidRPr="00CF4C02" w:rsidRDefault="00505F8C" w:rsidP="00C142CD">
            <w:pPr>
              <w:spacing w:before="180"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142CD" w:rsidRPr="00CF4C02">
              <w:rPr>
                <w:sz w:val="24"/>
                <w:szCs w:val="24"/>
              </w:rPr>
              <w:t xml:space="preserve">School logo consultation compiled feedback. Timeline to finish is end of Jan.  </w:t>
            </w:r>
            <w:r w:rsidR="00C142CD">
              <w:rPr>
                <w:sz w:val="24"/>
                <w:szCs w:val="24"/>
              </w:rPr>
              <w:t xml:space="preserve">An artist will </w:t>
            </w:r>
            <w:proofErr w:type="gramStart"/>
            <w:r w:rsidR="00C142CD">
              <w:rPr>
                <w:sz w:val="24"/>
                <w:szCs w:val="24"/>
              </w:rPr>
              <w:t>be  secured</w:t>
            </w:r>
            <w:proofErr w:type="gramEnd"/>
            <w:r w:rsidR="00C142CD">
              <w:rPr>
                <w:sz w:val="24"/>
                <w:szCs w:val="24"/>
              </w:rPr>
              <w:t xml:space="preserve"> by </w:t>
            </w:r>
            <w:r w:rsidR="004B07EA">
              <w:rPr>
                <w:sz w:val="24"/>
                <w:szCs w:val="24"/>
              </w:rPr>
              <w:t>W</w:t>
            </w:r>
            <w:r w:rsidR="00C142CD">
              <w:rPr>
                <w:sz w:val="24"/>
                <w:szCs w:val="24"/>
              </w:rPr>
              <w:t>inter/</w:t>
            </w:r>
            <w:r w:rsidR="004B07EA">
              <w:rPr>
                <w:sz w:val="24"/>
                <w:szCs w:val="24"/>
              </w:rPr>
              <w:t>S</w:t>
            </w:r>
            <w:r w:rsidR="00C142CD">
              <w:rPr>
                <w:sz w:val="24"/>
                <w:szCs w:val="24"/>
              </w:rPr>
              <w:t>pring</w:t>
            </w:r>
            <w:r w:rsidR="00C142CD" w:rsidRPr="00CF4C02">
              <w:rPr>
                <w:sz w:val="24"/>
                <w:szCs w:val="24"/>
              </w:rPr>
              <w:t xml:space="preserve"> and wi</w:t>
            </w:r>
            <w:r w:rsidR="00C142CD">
              <w:rPr>
                <w:sz w:val="24"/>
                <w:szCs w:val="24"/>
              </w:rPr>
              <w:t>l</w:t>
            </w:r>
            <w:r w:rsidR="00C142CD" w:rsidRPr="00CF4C02">
              <w:rPr>
                <w:sz w:val="24"/>
                <w:szCs w:val="24"/>
              </w:rPr>
              <w:t xml:space="preserve">l start in </w:t>
            </w:r>
            <w:r w:rsidR="004B07EA">
              <w:rPr>
                <w:sz w:val="24"/>
                <w:szCs w:val="24"/>
              </w:rPr>
              <w:t>S</w:t>
            </w:r>
            <w:r w:rsidR="00C142CD" w:rsidRPr="00CF4C02">
              <w:rPr>
                <w:sz w:val="24"/>
                <w:szCs w:val="24"/>
              </w:rPr>
              <w:t>ept.</w:t>
            </w:r>
          </w:p>
          <w:p w14:paraId="4EF75999" w14:textId="77777777" w:rsidR="00C142CD" w:rsidRDefault="00C142CD" w:rsidP="00C142CD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cards. Will be posted dec 9</w:t>
            </w:r>
            <w:r w:rsidRPr="00505F8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3:30</w:t>
            </w:r>
          </w:p>
          <w:p w14:paraId="02351635" w14:textId="77777777" w:rsidR="00C142CD" w:rsidRDefault="00C142CD" w:rsidP="00C142CD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will be further discussion for the report cards, and feedback is welcomed. Jen will share how and who to give feedback too.</w:t>
            </w:r>
          </w:p>
          <w:p w14:paraId="57B41074" w14:textId="49A197A4" w:rsidR="00505F8C" w:rsidRDefault="00505F8C" w:rsidP="00CC3D54">
            <w:pPr>
              <w:spacing w:before="180" w:after="0" w:line="240" w:lineRule="auto"/>
              <w:rPr>
                <w:sz w:val="24"/>
                <w:szCs w:val="24"/>
              </w:rPr>
            </w:pPr>
          </w:p>
          <w:p w14:paraId="1F3CA2D1" w14:textId="3E772995" w:rsidR="00135449" w:rsidRPr="00CC3D54" w:rsidRDefault="00505F8C" w:rsidP="00CC3D54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540E6" w:rsidRPr="00DD407D" w14:paraId="253EA191" w14:textId="77777777" w:rsidTr="00FC40B2">
        <w:trPr>
          <w:trHeight w:val="541"/>
        </w:trPr>
        <w:tc>
          <w:tcPr>
            <w:tcW w:w="2329" w:type="dxa"/>
          </w:tcPr>
          <w:p w14:paraId="2BFEB93A" w14:textId="0CEC9B8B" w:rsidR="006338FE" w:rsidRPr="00DD407D" w:rsidRDefault="00C142CD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Tre</w:t>
            </w:r>
            <w:r w:rsidRPr="00DD407D">
              <w:rPr>
                <w:sz w:val="24"/>
                <w:szCs w:val="24"/>
              </w:rPr>
              <w:t>asurer’s</w:t>
            </w:r>
            <w:r w:rsidR="006338FE" w:rsidRPr="00DD407D"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3075" w:type="dxa"/>
          </w:tcPr>
          <w:p w14:paraId="6614BEB5" w14:textId="409F4152" w:rsidR="008D04A6" w:rsidRPr="00CF4C02" w:rsidRDefault="008D04A6" w:rsidP="00CF4C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7F628E63" w14:textId="1FFCAFAE" w:rsidR="00C142CD" w:rsidRDefault="00C142CD" w:rsidP="00C142CD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Adjustment had to be made as 200.00 is for each </w:t>
            </w:r>
            <w:r w:rsidR="00437000">
              <w:rPr>
                <w:sz w:val="24"/>
                <w:szCs w:val="24"/>
              </w:rPr>
              <w:t>division</w:t>
            </w:r>
            <w:r>
              <w:rPr>
                <w:sz w:val="24"/>
                <w:szCs w:val="24"/>
              </w:rPr>
              <w:t xml:space="preserve"> which was allocated for 22 division</w:t>
            </w:r>
            <w:r w:rsidR="0043700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  But this year we have 2 additional divisions.</w:t>
            </w:r>
          </w:p>
          <w:p w14:paraId="274D39F1" w14:textId="77777777" w:rsidR="00C142CD" w:rsidRDefault="00C142CD" w:rsidP="00C142CD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750.00 allocated for the </w:t>
            </w:r>
            <w:r w:rsidR="00437000">
              <w:rPr>
                <w:sz w:val="24"/>
                <w:szCs w:val="24"/>
              </w:rPr>
              <w:t xml:space="preserve">Grade 8 lunch </w:t>
            </w:r>
          </w:p>
          <w:p w14:paraId="10820A58" w14:textId="77777777" w:rsidR="00437000" w:rsidRDefault="00437000" w:rsidP="00C142CD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750.00 for the exploratory teachers</w:t>
            </w:r>
          </w:p>
          <w:p w14:paraId="44E52163" w14:textId="7C7571E4" w:rsidR="00437000" w:rsidRPr="00505F8C" w:rsidRDefault="00437000" w:rsidP="00C142CD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3700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motion by Allison 2</w:t>
            </w:r>
            <w:r w:rsidRPr="0043700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by Christine, all approved. </w:t>
            </w:r>
          </w:p>
        </w:tc>
      </w:tr>
      <w:tr w:rsidR="006540E6" w:rsidRPr="00DD407D" w14:paraId="2E8AF366" w14:textId="77777777" w:rsidTr="00FC40B2">
        <w:trPr>
          <w:trHeight w:val="578"/>
        </w:trPr>
        <w:tc>
          <w:tcPr>
            <w:tcW w:w="2329" w:type="dxa"/>
          </w:tcPr>
          <w:p w14:paraId="6EC8FFE7" w14:textId="77777777" w:rsidR="006338FE" w:rsidRPr="00DD407D" w:rsidRDefault="006338FE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NW Youth Services</w:t>
            </w:r>
          </w:p>
        </w:tc>
        <w:tc>
          <w:tcPr>
            <w:tcW w:w="3075" w:type="dxa"/>
          </w:tcPr>
          <w:p w14:paraId="392FC455" w14:textId="77777777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  <w:r w:rsidRPr="00CC3D54">
              <w:rPr>
                <w:sz w:val="24"/>
                <w:szCs w:val="24"/>
              </w:rPr>
              <w:t>Ongoing monthly update</w:t>
            </w:r>
          </w:p>
          <w:p w14:paraId="300E4505" w14:textId="2C8303A6" w:rsidR="00261C48" w:rsidRPr="00B2183B" w:rsidRDefault="00261C48" w:rsidP="00261C4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4E60121C" w14:textId="77777777" w:rsidR="006338FE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</w:p>
          <w:p w14:paraId="2E7A8D49" w14:textId="61CD84E6" w:rsidR="00404F99" w:rsidRPr="00CC3D54" w:rsidRDefault="00404F99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attend</w:t>
            </w:r>
          </w:p>
        </w:tc>
      </w:tr>
      <w:tr w:rsidR="00FC40B2" w:rsidRPr="00DD407D" w14:paraId="71F7F61A" w14:textId="77777777" w:rsidTr="00FC40B2">
        <w:trPr>
          <w:gridAfter w:val="1"/>
          <w:wAfter w:w="5379" w:type="dxa"/>
          <w:trHeight w:val="338"/>
        </w:trPr>
        <w:tc>
          <w:tcPr>
            <w:tcW w:w="2329" w:type="dxa"/>
          </w:tcPr>
          <w:p w14:paraId="23A86DA4" w14:textId="77777777" w:rsidR="00FC40B2" w:rsidRPr="00DD407D" w:rsidRDefault="00FC40B2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stockticker">
              <w:r w:rsidRPr="00DD407D">
                <w:rPr>
                  <w:sz w:val="24"/>
                  <w:szCs w:val="24"/>
                </w:rPr>
                <w:t>DPAC</w:t>
              </w:r>
            </w:smartTag>
            <w:r w:rsidRPr="00DD407D"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3075" w:type="dxa"/>
          </w:tcPr>
          <w:p w14:paraId="04BB1D2E" w14:textId="527A8D3A" w:rsidR="00FC40B2" w:rsidRDefault="00FC40B2" w:rsidP="004A073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Update</w:t>
            </w:r>
          </w:p>
          <w:p w14:paraId="4288DD16" w14:textId="3FD9A583" w:rsidR="00FC40B2" w:rsidRDefault="00FC40B2" w:rsidP="004A073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01/19 DPAC Meeting with Minister of Education</w:t>
            </w:r>
          </w:p>
          <w:p w14:paraId="1BAF62B1" w14:textId="53329C4C" w:rsidR="00FC40B2" w:rsidRDefault="00FC40B2" w:rsidP="00451C5F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action Items? </w:t>
            </w:r>
          </w:p>
          <w:p w14:paraId="36BCF6C6" w14:textId="49CCBD03" w:rsidR="00FC40B2" w:rsidRDefault="00FC40B2" w:rsidP="004A073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 New Westminster Schools Event</w:t>
            </w:r>
          </w:p>
          <w:p w14:paraId="044B5E06" w14:textId="77777777" w:rsidR="00FC40B2" w:rsidRDefault="00FC40B2" w:rsidP="00731F3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the DPAC be present at that meeting? </w:t>
            </w:r>
          </w:p>
          <w:p w14:paraId="4E7BF1E2" w14:textId="45857BAD" w:rsidR="00FC40B2" w:rsidRDefault="00FC40B2" w:rsidP="00731F30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there an opportunity to benefit FRMS           PAC?   </w:t>
            </w:r>
          </w:p>
          <w:p w14:paraId="0FC8F361" w14:textId="4F6E56DE" w:rsidR="00FC40B2" w:rsidRDefault="00FC40B2" w:rsidP="004A073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 Meeting 11/17 – Any Action Items?</w:t>
            </w:r>
          </w:p>
          <w:p w14:paraId="2FD97136" w14:textId="49BCEFF6" w:rsidR="00FC40B2" w:rsidRPr="004A073A" w:rsidRDefault="00FC40B2" w:rsidP="004A073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anyone attend the DPAC Summit on November 18-19? If so, any relevant information?</w:t>
            </w:r>
          </w:p>
        </w:tc>
      </w:tr>
      <w:tr w:rsidR="006540E6" w:rsidRPr="00DD407D" w14:paraId="22903250" w14:textId="77777777" w:rsidTr="00FC40B2">
        <w:tc>
          <w:tcPr>
            <w:tcW w:w="2329" w:type="dxa"/>
          </w:tcPr>
          <w:p w14:paraId="50A93B54" w14:textId="77777777" w:rsidR="006338FE" w:rsidRPr="00DD407D" w:rsidRDefault="006338FE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Fundraising/ Grants</w:t>
            </w:r>
          </w:p>
        </w:tc>
        <w:tc>
          <w:tcPr>
            <w:tcW w:w="3075" w:type="dxa"/>
          </w:tcPr>
          <w:p w14:paraId="1D65DABB" w14:textId="7F2F1D19" w:rsidR="0025146B" w:rsidRDefault="0025146B" w:rsidP="007B42A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Businesses outreach – Can School provide letter to support? Can we </w:t>
            </w:r>
            <w:r>
              <w:rPr>
                <w:sz w:val="24"/>
                <w:szCs w:val="24"/>
              </w:rPr>
              <w:lastRenderedPageBreak/>
              <w:t>mention the taxes benefits for businesses that help?</w:t>
            </w:r>
          </w:p>
          <w:p w14:paraId="4D7C4F1A" w14:textId="5DDC694D" w:rsidR="0025146B" w:rsidRDefault="0025146B" w:rsidP="007B42A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Spirit Wear - $270.07 – Have we settled this activity? </w:t>
            </w:r>
            <w:r w:rsidR="00731F30">
              <w:rPr>
                <w:sz w:val="24"/>
                <w:szCs w:val="24"/>
              </w:rPr>
              <w:t xml:space="preserve">Invoices, Deposit, </w:t>
            </w:r>
            <w:proofErr w:type="spellStart"/>
            <w:r w:rsidR="00731F30">
              <w:rPr>
                <w:sz w:val="24"/>
                <w:szCs w:val="24"/>
              </w:rPr>
              <w:t>etc</w:t>
            </w:r>
            <w:proofErr w:type="spellEnd"/>
            <w:r w:rsidR="00731F30">
              <w:rPr>
                <w:sz w:val="24"/>
                <w:szCs w:val="24"/>
              </w:rPr>
              <w:t>…</w:t>
            </w:r>
          </w:p>
          <w:p w14:paraId="42107756" w14:textId="020538EF" w:rsidR="00A060DD" w:rsidRPr="007B42AF" w:rsidRDefault="007B42AF" w:rsidP="007B42A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Coffee Fundraiser – $438.00 – Have we </w:t>
            </w:r>
            <w:r w:rsidR="00440516">
              <w:rPr>
                <w:sz w:val="24"/>
                <w:szCs w:val="24"/>
              </w:rPr>
              <w:t>settled</w:t>
            </w:r>
            <w:r>
              <w:rPr>
                <w:sz w:val="24"/>
                <w:szCs w:val="24"/>
              </w:rPr>
              <w:t xml:space="preserve"> this activity? Shipments, Invoices, Deposit, etc... </w:t>
            </w:r>
          </w:p>
        </w:tc>
        <w:tc>
          <w:tcPr>
            <w:tcW w:w="5379" w:type="dxa"/>
          </w:tcPr>
          <w:p w14:paraId="0CBEF144" w14:textId="63338128" w:rsidR="006338FE" w:rsidRPr="00CC3D54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</w:p>
          <w:p w14:paraId="3C8D3F5C" w14:textId="77777777" w:rsidR="006338FE" w:rsidRDefault="00451C5F" w:rsidP="00451C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51C5F">
              <w:rPr>
                <w:sz w:val="24"/>
                <w:szCs w:val="24"/>
              </w:rPr>
              <w:t>Katja</w:t>
            </w:r>
          </w:p>
          <w:p w14:paraId="3612D380" w14:textId="68365B0C" w:rsidR="00451C5F" w:rsidRPr="00B36BB7" w:rsidRDefault="00451C5F" w:rsidP="00451C5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51C5F">
              <w:rPr>
                <w:sz w:val="24"/>
                <w:szCs w:val="24"/>
              </w:rPr>
              <w:t>Stephanie</w:t>
            </w:r>
          </w:p>
          <w:p w14:paraId="515C12C4" w14:textId="77777777" w:rsidR="00BC644E" w:rsidRDefault="00BC644E" w:rsidP="00BC644E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Coffee</w:t>
            </w:r>
          </w:p>
          <w:p w14:paraId="5448DD0B" w14:textId="77777777" w:rsidR="00BC644E" w:rsidRDefault="00BC644E" w:rsidP="00BC644E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Coffee orders arrived </w:t>
            </w:r>
          </w:p>
          <w:p w14:paraId="0A54C1CC" w14:textId="77777777" w:rsidR="00BC644E" w:rsidRDefault="00BC644E" w:rsidP="00BC644E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73 bags sold</w:t>
            </w:r>
          </w:p>
          <w:p w14:paraId="709B5791" w14:textId="77777777" w:rsidR="00BC644E" w:rsidRDefault="00BC644E" w:rsidP="00BC644E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Approximately $430 estimated net, however final vendor invoice pending  </w:t>
            </w:r>
          </w:p>
          <w:p w14:paraId="127B592E" w14:textId="77777777" w:rsidR="00BC644E" w:rsidRDefault="00BC644E" w:rsidP="00BC644E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Campaign to be </w:t>
            </w:r>
            <w:proofErr w:type="gramStart"/>
            <w:r>
              <w:rPr>
                <w:rFonts w:asciiTheme="majorHAnsi" w:hAnsiTheme="majorHAnsi" w:cstheme="majorHAnsi"/>
              </w:rPr>
              <w:t>repeated again</w:t>
            </w:r>
            <w:proofErr w:type="gramEnd"/>
            <w:r>
              <w:rPr>
                <w:rFonts w:asciiTheme="majorHAnsi" w:hAnsiTheme="majorHAnsi" w:cstheme="majorHAnsi"/>
              </w:rPr>
              <w:t xml:space="preserve"> around February</w:t>
            </w:r>
          </w:p>
          <w:p w14:paraId="2118E4CC" w14:textId="77777777" w:rsidR="00BC644E" w:rsidRDefault="00BC644E" w:rsidP="00BC644E">
            <w:pPr>
              <w:rPr>
                <w:rFonts w:asciiTheme="majorHAnsi" w:hAnsiTheme="majorHAnsi" w:cstheme="majorHAnsi"/>
              </w:rPr>
            </w:pPr>
          </w:p>
          <w:p w14:paraId="530E2A98" w14:textId="77777777" w:rsidR="00BC644E" w:rsidRDefault="00BC644E" w:rsidP="00BC644E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 xml:space="preserve">Spirit Wear </w:t>
            </w:r>
          </w:p>
          <w:p w14:paraId="6184E3CE" w14:textId="77777777" w:rsidR="00BC644E" w:rsidRDefault="00BC644E" w:rsidP="00BC644E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101 items sold</w:t>
            </w:r>
          </w:p>
          <w:p w14:paraId="422446D4" w14:textId="77777777" w:rsidR="00BC644E" w:rsidRDefault="00BC644E" w:rsidP="00BC644E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Approximately $165 estimated net, however final vendor invoice pending </w:t>
            </w:r>
          </w:p>
          <w:p w14:paraId="04BE0990" w14:textId="77777777" w:rsidR="00BC644E" w:rsidRDefault="00BC644E" w:rsidP="00BC644E">
            <w:pPr>
              <w:pStyle w:val="ListParagraph"/>
              <w:numPr>
                <w:ilvl w:val="0"/>
                <w:numId w:val="31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Campaign to be </w:t>
            </w:r>
            <w:proofErr w:type="gramStart"/>
            <w:r>
              <w:rPr>
                <w:rFonts w:asciiTheme="majorHAnsi" w:hAnsiTheme="majorHAnsi" w:cstheme="majorHAnsi"/>
              </w:rPr>
              <w:t>repeated again</w:t>
            </w:r>
            <w:proofErr w:type="gramEnd"/>
            <w:r>
              <w:rPr>
                <w:rFonts w:asciiTheme="majorHAnsi" w:hAnsiTheme="majorHAnsi" w:cstheme="majorHAnsi"/>
              </w:rPr>
              <w:t xml:space="preserve"> in the Spring  </w:t>
            </w:r>
          </w:p>
          <w:p w14:paraId="098184ED" w14:textId="77777777" w:rsidR="00BC644E" w:rsidRDefault="00BC644E" w:rsidP="00BC644E">
            <w:pPr>
              <w:rPr>
                <w:rFonts w:asciiTheme="majorHAnsi" w:hAnsiTheme="majorHAnsi" w:cstheme="majorHAnsi"/>
              </w:rPr>
            </w:pPr>
          </w:p>
          <w:p w14:paraId="48D520A2" w14:textId="77777777" w:rsidR="00BC644E" w:rsidRDefault="00BC644E" w:rsidP="00BC644E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Winter Growing Smiles</w:t>
            </w:r>
          </w:p>
          <w:p w14:paraId="3351CAF5" w14:textId="77777777" w:rsidR="00BC644E" w:rsidRDefault="00BC644E" w:rsidP="00BC644E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Reviewed the program </w:t>
            </w:r>
          </w:p>
          <w:p w14:paraId="63E3E641" w14:textId="77777777" w:rsidR="00BC644E" w:rsidRDefault="00BC644E" w:rsidP="00BC644E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Agreed we could try this and place on school cash online for a 2-week window for delivery before the school holidays </w:t>
            </w:r>
          </w:p>
          <w:p w14:paraId="39052FDE" w14:textId="77777777" w:rsidR="00BC644E" w:rsidRDefault="00BC644E" w:rsidP="00BC644E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Poinsettias, wreaths, planters, greenery </w:t>
            </w:r>
            <w:proofErr w:type="spellStart"/>
            <w:r>
              <w:rPr>
                <w:rFonts w:asciiTheme="majorHAnsi" w:hAnsiTheme="majorHAnsi" w:cstheme="majorHAnsi"/>
              </w:rPr>
              <w:t>etc</w:t>
            </w:r>
            <w:proofErr w:type="spellEnd"/>
            <w:r>
              <w:rPr>
                <w:rFonts w:asciiTheme="majorHAnsi" w:hAnsiTheme="majorHAnsi" w:cstheme="majorHAnsi"/>
              </w:rPr>
              <w:t xml:space="preserve"> for the holidays</w:t>
            </w:r>
          </w:p>
          <w:p w14:paraId="170A32D7" w14:textId="77777777" w:rsidR="00BC644E" w:rsidRDefault="00BC644E" w:rsidP="00BC644E">
            <w:pPr>
              <w:pStyle w:val="ListParagraph"/>
              <w:numPr>
                <w:ilvl w:val="0"/>
                <w:numId w:val="32"/>
              </w:numPr>
              <w:spacing w:after="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Prices are fair and direct from local greenhouse</w:t>
            </w:r>
          </w:p>
          <w:p w14:paraId="7D4D17C0" w14:textId="77777777" w:rsidR="00BC644E" w:rsidRDefault="00BC644E" w:rsidP="00BC644E">
            <w:pPr>
              <w:rPr>
                <w:rFonts w:asciiTheme="majorHAnsi" w:hAnsiTheme="majorHAnsi" w:cstheme="majorHAnsi"/>
              </w:rPr>
            </w:pPr>
          </w:p>
          <w:p w14:paraId="084FDA37" w14:textId="384B4A5F" w:rsidR="00B36BB7" w:rsidRPr="00BC644E" w:rsidRDefault="00BC644E" w:rsidP="00B36BB7">
            <w:pPr>
              <w:spacing w:after="0" w:line="240" w:lineRule="auto"/>
              <w:rPr>
                <w:sz w:val="24"/>
                <w:szCs w:val="24"/>
              </w:rPr>
            </w:pPr>
            <w:r w:rsidRPr="00BC644E">
              <w:rPr>
                <w:sz w:val="24"/>
                <w:szCs w:val="24"/>
              </w:rPr>
              <w:t xml:space="preserve">Discussion on how parents can donate to the </w:t>
            </w:r>
            <w:proofErr w:type="gramStart"/>
            <w:r w:rsidRPr="00BC644E">
              <w:rPr>
                <w:sz w:val="24"/>
                <w:szCs w:val="24"/>
              </w:rPr>
              <w:t>school ,</w:t>
            </w:r>
            <w:proofErr w:type="gramEnd"/>
            <w:r w:rsidRPr="00BC644E">
              <w:rPr>
                <w:sz w:val="24"/>
                <w:szCs w:val="24"/>
              </w:rPr>
              <w:t xml:space="preserve"> different options. Jen will discuss with the district to see what we can do.</w:t>
            </w:r>
          </w:p>
          <w:p w14:paraId="143A7B13" w14:textId="4CA04AFB" w:rsidR="00774C70" w:rsidRPr="00BC644E" w:rsidRDefault="00774C70" w:rsidP="003C3C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0E6" w:rsidRPr="00DD407D" w14:paraId="0A1F5E1F" w14:textId="77777777" w:rsidTr="00FC40B2">
        <w:trPr>
          <w:trHeight w:val="741"/>
        </w:trPr>
        <w:tc>
          <w:tcPr>
            <w:tcW w:w="2329" w:type="dxa"/>
          </w:tcPr>
          <w:p w14:paraId="10E6F990" w14:textId="77777777" w:rsidR="006338FE" w:rsidRPr="00DD407D" w:rsidRDefault="006338FE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lastRenderedPageBreak/>
              <w:t>Community Building</w:t>
            </w:r>
          </w:p>
        </w:tc>
        <w:tc>
          <w:tcPr>
            <w:tcW w:w="3075" w:type="dxa"/>
          </w:tcPr>
          <w:p w14:paraId="2F57B352" w14:textId="388270D3" w:rsidR="0086191A" w:rsidRDefault="0025146B" w:rsidP="0025146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Concert 12/13 – 6pm</w:t>
            </w:r>
          </w:p>
          <w:p w14:paraId="15162F1B" w14:textId="77777777" w:rsidR="0025146B" w:rsidRDefault="0025146B" w:rsidP="0025146B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PAC’s role</w:t>
            </w:r>
          </w:p>
          <w:p w14:paraId="219F20F3" w14:textId="2AFB6DFE" w:rsidR="0025146B" w:rsidRDefault="0025146B" w:rsidP="0025146B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&amp; Treats? Confirm</w:t>
            </w:r>
          </w:p>
          <w:p w14:paraId="0D168A21" w14:textId="65AEE59E" w:rsidR="0025146B" w:rsidRPr="0025146B" w:rsidRDefault="0025146B" w:rsidP="0025146B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we need volunteers?</w:t>
            </w:r>
          </w:p>
        </w:tc>
        <w:tc>
          <w:tcPr>
            <w:tcW w:w="5379" w:type="dxa"/>
          </w:tcPr>
          <w:p w14:paraId="15CB2834" w14:textId="77777777" w:rsidR="006338FE" w:rsidRDefault="006338FE" w:rsidP="00CC3D54">
            <w:pPr>
              <w:spacing w:after="0" w:line="240" w:lineRule="auto"/>
              <w:rPr>
                <w:sz w:val="24"/>
                <w:szCs w:val="24"/>
              </w:rPr>
            </w:pPr>
          </w:p>
          <w:p w14:paraId="712095CA" w14:textId="701BBA30" w:rsidR="00866D9D" w:rsidRPr="00CC3D54" w:rsidRDefault="00BC644E" w:rsidP="00CC3D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Taken Care Of!</w:t>
            </w:r>
          </w:p>
        </w:tc>
      </w:tr>
      <w:tr w:rsidR="006540E6" w:rsidRPr="00DD407D" w14:paraId="4D9CB89C" w14:textId="77777777" w:rsidTr="00FC40B2">
        <w:tc>
          <w:tcPr>
            <w:tcW w:w="2329" w:type="dxa"/>
          </w:tcPr>
          <w:p w14:paraId="706A88ED" w14:textId="77777777" w:rsidR="006338FE" w:rsidRPr="00DD407D" w:rsidRDefault="006338FE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Appreciation</w:t>
            </w:r>
          </w:p>
        </w:tc>
        <w:tc>
          <w:tcPr>
            <w:tcW w:w="3075" w:type="dxa"/>
          </w:tcPr>
          <w:p w14:paraId="705C8B71" w14:textId="77777777" w:rsidR="00120CFF" w:rsidRDefault="00451C5F" w:rsidP="00451C5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Update. </w:t>
            </w:r>
          </w:p>
          <w:p w14:paraId="4213D8BE" w14:textId="2CB79FA4" w:rsidR="00866D9D" w:rsidRPr="00451C5F" w:rsidRDefault="00866D9D" w:rsidP="00BC644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53746F85" w14:textId="77777777" w:rsidR="006338FE" w:rsidRDefault="00BC644E" w:rsidP="00CC3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discuss at the next meeting.</w:t>
            </w:r>
          </w:p>
          <w:p w14:paraId="1FEA2C23" w14:textId="77777777" w:rsidR="00BC644E" w:rsidRDefault="00BC644E" w:rsidP="00CC3D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E6ED98D" w14:textId="211E9144" w:rsidR="00BC644E" w:rsidRPr="00CC3D54" w:rsidRDefault="00BC644E" w:rsidP="00CC3D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Donuts were appreciated.</w:t>
            </w:r>
          </w:p>
        </w:tc>
      </w:tr>
      <w:tr w:rsidR="006540E6" w:rsidRPr="00DD407D" w14:paraId="093227C5" w14:textId="77777777" w:rsidTr="00FC40B2">
        <w:tc>
          <w:tcPr>
            <w:tcW w:w="2329" w:type="dxa"/>
          </w:tcPr>
          <w:p w14:paraId="10630FF7" w14:textId="77777777" w:rsidR="006338FE" w:rsidRPr="000A3B2D" w:rsidRDefault="006338FE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3075" w:type="dxa"/>
          </w:tcPr>
          <w:p w14:paraId="1F50016D" w14:textId="77777777" w:rsidR="006338FE" w:rsidRDefault="004A073A" w:rsidP="004A073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update: </w:t>
            </w:r>
          </w:p>
          <w:p w14:paraId="34E0E4E7" w14:textId="77777777" w:rsidR="004A073A" w:rsidRDefault="004A073A" w:rsidP="004A073A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SD40 DPAC Chair met with MLA Singh’s office and the transportation request was deemed feasible, </w:t>
            </w:r>
            <w:r>
              <w:rPr>
                <w:sz w:val="24"/>
                <w:szCs w:val="24"/>
              </w:rPr>
              <w:lastRenderedPageBreak/>
              <w:t xml:space="preserve">however a Public Call for this service is necessary.   </w:t>
            </w:r>
          </w:p>
          <w:p w14:paraId="46944FD1" w14:textId="77777777" w:rsidR="00440516" w:rsidRDefault="00440516" w:rsidP="004405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Basketballs</w:t>
            </w:r>
          </w:p>
          <w:p w14:paraId="07A60D34" w14:textId="163B4D00" w:rsidR="00440516" w:rsidRDefault="00440516" w:rsidP="00440516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Have we settled this item? </w:t>
            </w:r>
          </w:p>
          <w:p w14:paraId="422FE6F6" w14:textId="4C93E961" w:rsidR="00440516" w:rsidRDefault="00440516" w:rsidP="004405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Seelma</w:t>
            </w:r>
            <w:proofErr w:type="spellEnd"/>
            <w:r>
              <w:rPr>
                <w:sz w:val="24"/>
                <w:szCs w:val="24"/>
              </w:rPr>
              <w:t xml:space="preserve"> Noon Presentation for grade 8</w:t>
            </w:r>
            <w:r w:rsidRPr="00440516">
              <w:rPr>
                <w:sz w:val="24"/>
                <w:szCs w:val="24"/>
                <w:vertAlign w:val="superscript"/>
              </w:rPr>
              <w:t>th</w:t>
            </w:r>
          </w:p>
          <w:p w14:paraId="31347DE9" w14:textId="77777777" w:rsidR="00440516" w:rsidRDefault="00440516" w:rsidP="00440516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Was the PAC able to contribute? If so, how, how much, what’s pending?</w:t>
            </w:r>
          </w:p>
          <w:p w14:paraId="73B59E9C" w14:textId="27B65002" w:rsidR="00440516" w:rsidRDefault="00440516" w:rsidP="0044051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Trips Fund Request</w:t>
            </w:r>
            <w:r w:rsidR="00866D9D">
              <w:rPr>
                <w:sz w:val="24"/>
                <w:szCs w:val="24"/>
              </w:rPr>
              <w:t xml:space="preserve"> </w:t>
            </w:r>
          </w:p>
          <w:p w14:paraId="04694945" w14:textId="72DD50D0" w:rsidR="00440516" w:rsidRPr="004B07EA" w:rsidRDefault="00440516" w:rsidP="004B07E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14:paraId="4CCA793E" w14:textId="77777777" w:rsidR="006338FE" w:rsidRDefault="006338FE" w:rsidP="00057063">
            <w:pPr>
              <w:spacing w:after="0" w:line="240" w:lineRule="auto"/>
              <w:rPr>
                <w:sz w:val="24"/>
                <w:szCs w:val="24"/>
              </w:rPr>
            </w:pPr>
          </w:p>
          <w:p w14:paraId="2861FD0F" w14:textId="77777777" w:rsidR="001511F5" w:rsidRDefault="001511F5" w:rsidP="00057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per the DPAC notes regarding transportation update.</w:t>
            </w:r>
          </w:p>
          <w:p w14:paraId="7C6489AA" w14:textId="77777777" w:rsidR="001511F5" w:rsidRDefault="001511F5" w:rsidP="00057063">
            <w:pPr>
              <w:spacing w:after="0" w:line="240" w:lineRule="auto"/>
              <w:rPr>
                <w:sz w:val="24"/>
                <w:szCs w:val="24"/>
              </w:rPr>
            </w:pPr>
          </w:p>
          <w:p w14:paraId="2C7E333F" w14:textId="77777777" w:rsidR="001511F5" w:rsidRDefault="001511F5" w:rsidP="00057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Basketballs – cheques and invoices went through</w:t>
            </w:r>
          </w:p>
          <w:p w14:paraId="65BEC37C" w14:textId="77777777" w:rsidR="001511F5" w:rsidRDefault="001511F5" w:rsidP="00057063">
            <w:pPr>
              <w:spacing w:after="0" w:line="240" w:lineRule="auto"/>
              <w:rPr>
                <w:sz w:val="24"/>
                <w:szCs w:val="24"/>
              </w:rPr>
            </w:pPr>
          </w:p>
          <w:p w14:paraId="3EDF8379" w14:textId="5073E84B" w:rsidR="004B07EA" w:rsidRDefault="001511F5" w:rsidP="000570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A035D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 w:rsidR="00A035D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35D6">
              <w:rPr>
                <w:sz w:val="24"/>
                <w:szCs w:val="24"/>
              </w:rPr>
              <w:t>Noon’s</w:t>
            </w:r>
            <w:r>
              <w:rPr>
                <w:sz w:val="24"/>
                <w:szCs w:val="24"/>
              </w:rPr>
              <w:t xml:space="preserve"> </w:t>
            </w:r>
            <w:r w:rsidR="004B07EA">
              <w:rPr>
                <w:sz w:val="24"/>
                <w:szCs w:val="24"/>
              </w:rPr>
              <w:t xml:space="preserve"> presentation </w:t>
            </w:r>
            <w:r>
              <w:rPr>
                <w:sz w:val="24"/>
                <w:szCs w:val="24"/>
              </w:rPr>
              <w:t>couldn’t be supported</w:t>
            </w:r>
          </w:p>
          <w:p w14:paraId="2EE5F6A2" w14:textId="77777777" w:rsidR="004B07EA" w:rsidRDefault="004B07EA" w:rsidP="00057063">
            <w:pPr>
              <w:spacing w:after="0" w:line="240" w:lineRule="auto"/>
              <w:rPr>
                <w:sz w:val="24"/>
                <w:szCs w:val="24"/>
              </w:rPr>
            </w:pPr>
          </w:p>
          <w:p w14:paraId="6DD7C1C9" w14:textId="71F6B05E" w:rsidR="001511F5" w:rsidRPr="00CF41C9" w:rsidRDefault="004B07EA" w:rsidP="000570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Trips Fund request</w:t>
            </w:r>
            <w:r w:rsidR="001511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40E6" w:rsidRPr="00DD407D" w14:paraId="49455CE7" w14:textId="77777777" w:rsidTr="00FC40B2">
        <w:tc>
          <w:tcPr>
            <w:tcW w:w="2329" w:type="dxa"/>
          </w:tcPr>
          <w:p w14:paraId="642C6BD5" w14:textId="4CD12F7A" w:rsidR="006338FE" w:rsidRPr="00DD407D" w:rsidRDefault="006338FE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lastRenderedPageBreak/>
              <w:t>Next Meeting</w:t>
            </w:r>
            <w:r w:rsidR="00743575">
              <w:rPr>
                <w:sz w:val="24"/>
                <w:szCs w:val="24"/>
              </w:rPr>
              <w:t>s</w:t>
            </w:r>
          </w:p>
        </w:tc>
        <w:tc>
          <w:tcPr>
            <w:tcW w:w="3075" w:type="dxa"/>
          </w:tcPr>
          <w:p w14:paraId="1731BE39" w14:textId="4AA838E7" w:rsidR="006338FE" w:rsidRPr="00743575" w:rsidRDefault="006338FE" w:rsidP="00451C5F">
            <w:pPr>
              <w:pStyle w:val="ListParagraph"/>
              <w:spacing w:after="0" w:line="240" w:lineRule="auto"/>
              <w:ind w:left="0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en-CA"/>
              </w:rPr>
            </w:pPr>
          </w:p>
        </w:tc>
        <w:tc>
          <w:tcPr>
            <w:tcW w:w="5379" w:type="dxa"/>
          </w:tcPr>
          <w:p w14:paraId="6A5B3D23" w14:textId="25C9D452" w:rsidR="006338FE" w:rsidRPr="00DD407D" w:rsidRDefault="004B07EA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9</w:t>
            </w:r>
            <w:r w:rsidRPr="004B07E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7pm</w:t>
            </w:r>
          </w:p>
        </w:tc>
      </w:tr>
      <w:tr w:rsidR="006540E6" w:rsidRPr="00DD407D" w14:paraId="0B520751" w14:textId="77777777" w:rsidTr="00FC40B2">
        <w:tc>
          <w:tcPr>
            <w:tcW w:w="2329" w:type="dxa"/>
          </w:tcPr>
          <w:p w14:paraId="0509E70F" w14:textId="77777777" w:rsidR="006338FE" w:rsidRPr="00DD407D" w:rsidRDefault="006338FE" w:rsidP="003D799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Adjournment</w:t>
            </w:r>
          </w:p>
        </w:tc>
        <w:tc>
          <w:tcPr>
            <w:tcW w:w="3075" w:type="dxa"/>
          </w:tcPr>
          <w:p w14:paraId="67F1D575" w14:textId="77777777" w:rsidR="006338FE" w:rsidRPr="00DD407D" w:rsidRDefault="006338FE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for coming!</w:t>
            </w:r>
          </w:p>
        </w:tc>
        <w:tc>
          <w:tcPr>
            <w:tcW w:w="5379" w:type="dxa"/>
          </w:tcPr>
          <w:p w14:paraId="7F6CA759" w14:textId="5CD3F699" w:rsidR="006338FE" w:rsidRDefault="00866D9D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8:16</w:t>
            </w:r>
            <w:r w:rsidR="004B07EA">
              <w:rPr>
                <w:sz w:val="24"/>
                <w:szCs w:val="24"/>
              </w:rPr>
              <w:t>pm adjourned</w:t>
            </w:r>
          </w:p>
          <w:p w14:paraId="4396CD62" w14:textId="0362C6AE" w:rsidR="00866D9D" w:rsidRPr="00DD407D" w:rsidRDefault="00866D9D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5771F933" w14:textId="77777777" w:rsidR="00B73F2D" w:rsidRPr="00DD407D" w:rsidRDefault="00B73F2D" w:rsidP="006338FE">
      <w:pPr>
        <w:pStyle w:val="ListParagraph"/>
        <w:ind w:left="0"/>
        <w:rPr>
          <w:sz w:val="24"/>
          <w:szCs w:val="24"/>
        </w:rPr>
      </w:pPr>
    </w:p>
    <w:sectPr w:rsidR="00B73F2D" w:rsidRPr="00DD407D" w:rsidSect="00D805D0">
      <w:pgSz w:w="12240" w:h="15840"/>
      <w:pgMar w:top="357" w:right="737" w:bottom="35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1A1"/>
    <w:multiLevelType w:val="hybridMultilevel"/>
    <w:tmpl w:val="450E82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517A8"/>
    <w:multiLevelType w:val="hybridMultilevel"/>
    <w:tmpl w:val="411884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7AE5"/>
    <w:multiLevelType w:val="hybridMultilevel"/>
    <w:tmpl w:val="A09C08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9A8"/>
    <w:multiLevelType w:val="hybridMultilevel"/>
    <w:tmpl w:val="034E41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A0404"/>
    <w:multiLevelType w:val="hybridMultilevel"/>
    <w:tmpl w:val="BC9A043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274E3"/>
    <w:multiLevelType w:val="hybridMultilevel"/>
    <w:tmpl w:val="D53E6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C1692"/>
    <w:multiLevelType w:val="hybridMultilevel"/>
    <w:tmpl w:val="19EE20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3438E"/>
    <w:multiLevelType w:val="hybridMultilevel"/>
    <w:tmpl w:val="16E838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8161BB"/>
    <w:multiLevelType w:val="hybridMultilevel"/>
    <w:tmpl w:val="711A9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28DE"/>
    <w:multiLevelType w:val="hybridMultilevel"/>
    <w:tmpl w:val="FD287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5914"/>
    <w:multiLevelType w:val="hybridMultilevel"/>
    <w:tmpl w:val="428E8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63CA1"/>
    <w:multiLevelType w:val="multilevel"/>
    <w:tmpl w:val="6BA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9D1D34"/>
    <w:multiLevelType w:val="hybridMultilevel"/>
    <w:tmpl w:val="0EA4EC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C748D"/>
    <w:multiLevelType w:val="hybridMultilevel"/>
    <w:tmpl w:val="22D46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14691"/>
    <w:multiLevelType w:val="hybridMultilevel"/>
    <w:tmpl w:val="C4A21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11F4F"/>
    <w:multiLevelType w:val="hybridMultilevel"/>
    <w:tmpl w:val="1B0CE994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0A7B3D"/>
    <w:multiLevelType w:val="hybridMultilevel"/>
    <w:tmpl w:val="4E9663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060B3"/>
    <w:multiLevelType w:val="hybridMultilevel"/>
    <w:tmpl w:val="E48C8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75758A"/>
    <w:multiLevelType w:val="hybridMultilevel"/>
    <w:tmpl w:val="DC589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6E1B2E"/>
    <w:multiLevelType w:val="hybridMultilevel"/>
    <w:tmpl w:val="D0F842FC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6160A2"/>
    <w:multiLevelType w:val="hybridMultilevel"/>
    <w:tmpl w:val="0080AA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0A2B36"/>
    <w:multiLevelType w:val="hybridMultilevel"/>
    <w:tmpl w:val="DAF20B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15A94"/>
    <w:multiLevelType w:val="hybridMultilevel"/>
    <w:tmpl w:val="AB0C75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266D"/>
    <w:multiLevelType w:val="hybridMultilevel"/>
    <w:tmpl w:val="9574F3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B4148B"/>
    <w:multiLevelType w:val="hybridMultilevel"/>
    <w:tmpl w:val="D4FC5BFA"/>
    <w:lvl w:ilvl="0" w:tplc="C4E2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05051"/>
    <w:multiLevelType w:val="hybridMultilevel"/>
    <w:tmpl w:val="ECBC9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B2675"/>
    <w:multiLevelType w:val="hybridMultilevel"/>
    <w:tmpl w:val="65DE65A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C40F0B"/>
    <w:multiLevelType w:val="hybridMultilevel"/>
    <w:tmpl w:val="0E6A45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61108"/>
    <w:multiLevelType w:val="hybridMultilevel"/>
    <w:tmpl w:val="602CF37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3142A4"/>
    <w:multiLevelType w:val="hybridMultilevel"/>
    <w:tmpl w:val="9D58C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5323C"/>
    <w:multiLevelType w:val="hybridMultilevel"/>
    <w:tmpl w:val="7CF073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A1E50"/>
    <w:multiLevelType w:val="hybridMultilevel"/>
    <w:tmpl w:val="7C14991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24519161">
    <w:abstractNumId w:val="0"/>
  </w:num>
  <w:num w:numId="2" w16cid:durableId="1315181826">
    <w:abstractNumId w:val="28"/>
  </w:num>
  <w:num w:numId="3" w16cid:durableId="1686708064">
    <w:abstractNumId w:val="31"/>
  </w:num>
  <w:num w:numId="4" w16cid:durableId="819006890">
    <w:abstractNumId w:val="24"/>
  </w:num>
  <w:num w:numId="5" w16cid:durableId="1703436677">
    <w:abstractNumId w:val="4"/>
  </w:num>
  <w:num w:numId="6" w16cid:durableId="1178232437">
    <w:abstractNumId w:val="7"/>
  </w:num>
  <w:num w:numId="7" w16cid:durableId="10449060">
    <w:abstractNumId w:val="6"/>
  </w:num>
  <w:num w:numId="8" w16cid:durableId="1460219966">
    <w:abstractNumId w:val="19"/>
  </w:num>
  <w:num w:numId="9" w16cid:durableId="258561557">
    <w:abstractNumId w:val="21"/>
  </w:num>
  <w:num w:numId="10" w16cid:durableId="952787911">
    <w:abstractNumId w:val="18"/>
  </w:num>
  <w:num w:numId="11" w16cid:durableId="641927074">
    <w:abstractNumId w:val="17"/>
  </w:num>
  <w:num w:numId="12" w16cid:durableId="365716524">
    <w:abstractNumId w:val="23"/>
  </w:num>
  <w:num w:numId="13" w16cid:durableId="944459686">
    <w:abstractNumId w:val="26"/>
  </w:num>
  <w:num w:numId="14" w16cid:durableId="1701778282">
    <w:abstractNumId w:val="15"/>
  </w:num>
  <w:num w:numId="15" w16cid:durableId="2103068660">
    <w:abstractNumId w:val="20"/>
  </w:num>
  <w:num w:numId="16" w16cid:durableId="1334914975">
    <w:abstractNumId w:val="16"/>
  </w:num>
  <w:num w:numId="17" w16cid:durableId="2017463584">
    <w:abstractNumId w:val="11"/>
  </w:num>
  <w:num w:numId="18" w16cid:durableId="1545485573">
    <w:abstractNumId w:val="3"/>
  </w:num>
  <w:num w:numId="19" w16cid:durableId="173765834">
    <w:abstractNumId w:val="10"/>
  </w:num>
  <w:num w:numId="20" w16cid:durableId="1530677881">
    <w:abstractNumId w:val="27"/>
  </w:num>
  <w:num w:numId="21" w16cid:durableId="1909999648">
    <w:abstractNumId w:val="8"/>
  </w:num>
  <w:num w:numId="22" w16cid:durableId="903879211">
    <w:abstractNumId w:val="12"/>
  </w:num>
  <w:num w:numId="23" w16cid:durableId="522985049">
    <w:abstractNumId w:val="1"/>
  </w:num>
  <w:num w:numId="24" w16cid:durableId="1678801523">
    <w:abstractNumId w:val="2"/>
  </w:num>
  <w:num w:numId="25" w16cid:durableId="294141117">
    <w:abstractNumId w:val="22"/>
  </w:num>
  <w:num w:numId="26" w16cid:durableId="2033527849">
    <w:abstractNumId w:val="25"/>
  </w:num>
  <w:num w:numId="27" w16cid:durableId="1590193110">
    <w:abstractNumId w:val="30"/>
  </w:num>
  <w:num w:numId="28" w16cid:durableId="1552838382">
    <w:abstractNumId w:val="29"/>
  </w:num>
  <w:num w:numId="29" w16cid:durableId="1064182364">
    <w:abstractNumId w:val="14"/>
  </w:num>
  <w:num w:numId="30" w16cid:durableId="363099036">
    <w:abstractNumId w:val="13"/>
  </w:num>
  <w:num w:numId="31" w16cid:durableId="612131727">
    <w:abstractNumId w:val="5"/>
  </w:num>
  <w:num w:numId="32" w16cid:durableId="12828035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9"/>
    <w:rsid w:val="00057063"/>
    <w:rsid w:val="0009292A"/>
    <w:rsid w:val="00120CFF"/>
    <w:rsid w:val="00135449"/>
    <w:rsid w:val="001511F5"/>
    <w:rsid w:val="00157871"/>
    <w:rsid w:val="001B276F"/>
    <w:rsid w:val="001B61B4"/>
    <w:rsid w:val="0025146B"/>
    <w:rsid w:val="00261C48"/>
    <w:rsid w:val="00270727"/>
    <w:rsid w:val="003401E1"/>
    <w:rsid w:val="003C3CF4"/>
    <w:rsid w:val="003D799A"/>
    <w:rsid w:val="00404F99"/>
    <w:rsid w:val="00437000"/>
    <w:rsid w:val="00440516"/>
    <w:rsid w:val="00451C5F"/>
    <w:rsid w:val="004A073A"/>
    <w:rsid w:val="004B07EA"/>
    <w:rsid w:val="00505F8C"/>
    <w:rsid w:val="00525663"/>
    <w:rsid w:val="00532098"/>
    <w:rsid w:val="0056721A"/>
    <w:rsid w:val="0059000E"/>
    <w:rsid w:val="005A1C86"/>
    <w:rsid w:val="005D0173"/>
    <w:rsid w:val="005D3C16"/>
    <w:rsid w:val="006338FE"/>
    <w:rsid w:val="006540E6"/>
    <w:rsid w:val="00731F30"/>
    <w:rsid w:val="00743575"/>
    <w:rsid w:val="0076362B"/>
    <w:rsid w:val="007636F0"/>
    <w:rsid w:val="00765762"/>
    <w:rsid w:val="00774C70"/>
    <w:rsid w:val="00776D5A"/>
    <w:rsid w:val="007B42AF"/>
    <w:rsid w:val="007D5C5E"/>
    <w:rsid w:val="008178F3"/>
    <w:rsid w:val="00847E36"/>
    <w:rsid w:val="0086191A"/>
    <w:rsid w:val="00866D9D"/>
    <w:rsid w:val="008D04A6"/>
    <w:rsid w:val="00A035D6"/>
    <w:rsid w:val="00A060DD"/>
    <w:rsid w:val="00A862F8"/>
    <w:rsid w:val="00B36BB7"/>
    <w:rsid w:val="00B50494"/>
    <w:rsid w:val="00B73F2D"/>
    <w:rsid w:val="00BC644E"/>
    <w:rsid w:val="00C142CD"/>
    <w:rsid w:val="00CC3738"/>
    <w:rsid w:val="00CC3D54"/>
    <w:rsid w:val="00CE0A14"/>
    <w:rsid w:val="00CE3368"/>
    <w:rsid w:val="00CF41C9"/>
    <w:rsid w:val="00CF4C02"/>
    <w:rsid w:val="00D0002A"/>
    <w:rsid w:val="00D8004E"/>
    <w:rsid w:val="00E350DF"/>
    <w:rsid w:val="00E7551A"/>
    <w:rsid w:val="00F105B9"/>
    <w:rsid w:val="00F57479"/>
    <w:rsid w:val="00F80791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938DA3"/>
  <w15:chartTrackingRefBased/>
  <w15:docId w15:val="{A9C03B98-ABF2-482B-A3E8-990CA31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F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1C5F"/>
    <w:rPr>
      <w:b/>
      <w:bCs/>
    </w:rPr>
  </w:style>
  <w:style w:type="character" w:styleId="SmartLink">
    <w:name w:val="Smart Link"/>
    <w:basedOn w:val="DefaultParagraphFont"/>
    <w:uiPriority w:val="99"/>
    <w:semiHidden/>
    <w:unhideWhenUsed/>
    <w:rsid w:val="00404F99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654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08DD.7AE76540" TargetMode="External"/><Relationship Id="rId5" Type="http://schemas.openxmlformats.org/officeDocument/2006/relationships/hyperlink" Target="https://na01.safelinks.protection.outlook.com/ap/p-59584e83/?url=https%3A%2F%2Fsd40bcca-my.sharepoint.com%2F%3Ap%3A%2Fr%2Fpersonal%2Fjharrison_sd40_bc_ca%2FDocuments%2F22-23%2520School%2520Year%2FPAC%2FDecember%2520Update.pptx%3Fd%3Dw75457668533c4014b9f07dfe79f15a49%26csf%3D1%26web%3D1%26e%3DILhN1c&amp;data=05%7C01%7C%7Cb7442b3821334ef4d4e408dad737c6d2%7C84df9e7fe9f640afb435aaaaaaaaaaaa%7C1%7C0%7C638058932133536972%7CUnknown%7CTWFpbGZsb3d8eyJWIjoiMC4wLjAwMDAiLCJQIjoiV2luMzIiLCJBTiI6Ik1haWwiLCJXVCI6Mn0%3D%7C3000%7C%7C%7C&amp;sdata=xdXrMH74vSAtVdL9lCzqdVvwSjowk%2FZNBtDdxGzAVM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Gastaldo</dc:creator>
  <cp:keywords/>
  <dc:description/>
  <cp:lastModifiedBy>Christine Stover</cp:lastModifiedBy>
  <cp:revision>3</cp:revision>
  <cp:lastPrinted>2022-02-08T02:23:00Z</cp:lastPrinted>
  <dcterms:created xsi:type="dcterms:W3CDTF">2023-01-09T06:48:00Z</dcterms:created>
  <dcterms:modified xsi:type="dcterms:W3CDTF">2023-02-06T06:03:00Z</dcterms:modified>
</cp:coreProperties>
</file>